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E678" w14:textId="19EACF36" w:rsidR="009D2797" w:rsidRDefault="009D2797">
      <w:pPr>
        <w:spacing w:after="0" w:line="259" w:lineRule="auto"/>
        <w:ind w:left="0" w:firstLine="0"/>
      </w:pPr>
    </w:p>
    <w:p w14:paraId="37606A8D" w14:textId="079E75FB" w:rsidR="009D2797" w:rsidRDefault="00923E2F">
      <w:pPr>
        <w:pBdr>
          <w:top w:val="single" w:sz="4" w:space="0" w:color="000000"/>
          <w:left w:val="single" w:sz="4" w:space="0" w:color="000000"/>
          <w:bottom w:val="single" w:sz="4" w:space="0" w:color="000000"/>
          <w:right w:val="single" w:sz="4" w:space="0" w:color="000000"/>
        </w:pBdr>
        <w:shd w:val="clear" w:color="auto" w:fill="FFCC00"/>
        <w:spacing w:after="0" w:line="259" w:lineRule="auto"/>
        <w:ind w:left="0" w:right="75" w:firstLine="0"/>
        <w:jc w:val="center"/>
      </w:pPr>
      <w:r>
        <w:rPr>
          <w:b/>
          <w:sz w:val="24"/>
        </w:rPr>
        <w:t xml:space="preserve">Northwood and Tinkersley Parish Council </w:t>
      </w:r>
      <w:r w:rsidR="00000000">
        <w:rPr>
          <w:b/>
          <w:sz w:val="24"/>
        </w:rPr>
        <w:t>Risk Assessment</w:t>
      </w:r>
      <w:r>
        <w:rPr>
          <w:b/>
          <w:sz w:val="24"/>
        </w:rPr>
        <w:t xml:space="preserve">: Adopted </w:t>
      </w:r>
      <w:r w:rsidR="00062D35">
        <w:rPr>
          <w:b/>
          <w:sz w:val="24"/>
        </w:rPr>
        <w:t>April 2026</w:t>
      </w:r>
    </w:p>
    <w:p w14:paraId="08E47EDD" w14:textId="77777777" w:rsidR="009D2797" w:rsidRDefault="00000000">
      <w:pPr>
        <w:spacing w:after="0" w:line="259" w:lineRule="auto"/>
        <w:ind w:left="0" w:firstLine="0"/>
      </w:pPr>
      <w:r>
        <w:rPr>
          <w:b/>
          <w:i/>
        </w:rPr>
        <w:t xml:space="preserve">“The greatest risk facing a local authority is not being able to deliver the activity or services expected of the Council.” </w:t>
      </w:r>
    </w:p>
    <w:p w14:paraId="40E39D61" w14:textId="77777777" w:rsidR="009D2797" w:rsidRDefault="00000000">
      <w:pPr>
        <w:spacing w:after="0" w:line="259" w:lineRule="auto"/>
        <w:ind w:left="0" w:firstLine="0"/>
      </w:pPr>
      <w:r>
        <w:t xml:space="preserve"> </w:t>
      </w:r>
    </w:p>
    <w:p w14:paraId="77197BCF" w14:textId="77777777" w:rsidR="009D2797" w:rsidRDefault="00000000">
      <w:r>
        <w:t xml:space="preserve">Risk assessment is a systematic general examination of working conditions, workplace activities and environmental factors that will enable the employer to identify any and all potential risks inherent in the place or practices. Based on a recorded assessment the employer should then take all practical and necessary steps to reduce or eliminate the risks, insofar as is practically possible. Making sure that all employees are made aware of the results of the risk assessment. This document has been produced to enable the Parish Council to assess the risks that it faces and satisfy itself that it has taken adequate steps to minimise them. In conducting this exercise, the following plan was followed: </w:t>
      </w:r>
    </w:p>
    <w:p w14:paraId="27AFB1C8" w14:textId="77777777" w:rsidR="009D2797" w:rsidRDefault="00000000">
      <w:pPr>
        <w:numPr>
          <w:ilvl w:val="0"/>
          <w:numId w:val="1"/>
        </w:numPr>
        <w:ind w:hanging="360"/>
      </w:pPr>
      <w:r>
        <w:t xml:space="preserve">Identify the areas to be reviewed. </w:t>
      </w:r>
    </w:p>
    <w:p w14:paraId="1A44099E" w14:textId="77777777" w:rsidR="009D2797" w:rsidRDefault="00000000">
      <w:pPr>
        <w:numPr>
          <w:ilvl w:val="0"/>
          <w:numId w:val="1"/>
        </w:numPr>
        <w:ind w:hanging="360"/>
      </w:pPr>
      <w:r>
        <w:t xml:space="preserve">Identify what the risk may be. </w:t>
      </w:r>
    </w:p>
    <w:p w14:paraId="3F31C292" w14:textId="77777777" w:rsidR="009D2797" w:rsidRDefault="00000000">
      <w:pPr>
        <w:numPr>
          <w:ilvl w:val="0"/>
          <w:numId w:val="1"/>
        </w:numPr>
        <w:ind w:hanging="360"/>
      </w:pPr>
      <w:r>
        <w:t xml:space="preserve">Evaluate the management and control of the risk and record all findings. </w:t>
      </w:r>
    </w:p>
    <w:p w14:paraId="73024283" w14:textId="77777777" w:rsidR="009D2797" w:rsidRDefault="00000000">
      <w:pPr>
        <w:numPr>
          <w:ilvl w:val="0"/>
          <w:numId w:val="1"/>
        </w:numPr>
        <w:ind w:hanging="360"/>
      </w:pPr>
      <w:r>
        <w:t xml:space="preserve">Review, assess and revise if required. </w:t>
      </w:r>
    </w:p>
    <w:p w14:paraId="38BE95E0" w14:textId="77777777" w:rsidR="009D2797" w:rsidRDefault="00000000">
      <w:pPr>
        <w:spacing w:after="0" w:line="259" w:lineRule="auto"/>
        <w:ind w:left="0" w:firstLine="0"/>
      </w:pPr>
      <w:r>
        <w:rPr>
          <w:b/>
          <w:sz w:val="21"/>
        </w:rPr>
        <w:t xml:space="preserve"> </w:t>
      </w:r>
    </w:p>
    <w:tbl>
      <w:tblPr>
        <w:tblStyle w:val="TableGrid"/>
        <w:tblW w:w="14327" w:type="dxa"/>
        <w:tblInd w:w="-107" w:type="dxa"/>
        <w:tblCellMar>
          <w:top w:w="10" w:type="dxa"/>
          <w:left w:w="107" w:type="dxa"/>
          <w:bottom w:w="0" w:type="dxa"/>
          <w:right w:w="67" w:type="dxa"/>
        </w:tblCellMar>
        <w:tblLook w:val="04A0" w:firstRow="1" w:lastRow="0" w:firstColumn="1" w:lastColumn="0" w:noHBand="0" w:noVBand="1"/>
      </w:tblPr>
      <w:tblGrid>
        <w:gridCol w:w="1728"/>
        <w:gridCol w:w="2834"/>
        <w:gridCol w:w="918"/>
        <w:gridCol w:w="5789"/>
        <w:gridCol w:w="3058"/>
      </w:tblGrid>
      <w:tr w:rsidR="009D2797" w14:paraId="7B1916A0" w14:textId="77777777">
        <w:trPr>
          <w:trHeight w:val="353"/>
        </w:trPr>
        <w:tc>
          <w:tcPr>
            <w:tcW w:w="4562" w:type="dxa"/>
            <w:gridSpan w:val="2"/>
            <w:tcBorders>
              <w:top w:val="single" w:sz="4" w:space="0" w:color="000000"/>
              <w:left w:val="single" w:sz="4" w:space="0" w:color="000000"/>
              <w:bottom w:val="single" w:sz="4" w:space="0" w:color="000000"/>
              <w:right w:val="nil"/>
            </w:tcBorders>
            <w:shd w:val="clear" w:color="auto" w:fill="FFCC00"/>
          </w:tcPr>
          <w:p w14:paraId="028876A4" w14:textId="77777777" w:rsidR="009D2797" w:rsidRDefault="00000000">
            <w:pPr>
              <w:spacing w:after="0" w:line="259" w:lineRule="auto"/>
              <w:ind w:left="0" w:firstLine="0"/>
            </w:pPr>
            <w:r>
              <w:rPr>
                <w:b/>
                <w:u w:val="single" w:color="000000"/>
              </w:rPr>
              <w:t>FINANCE AND MANAGEMENT</w:t>
            </w:r>
            <w:r>
              <w:rPr>
                <w:b/>
              </w:rPr>
              <w:t xml:space="preserve"> </w:t>
            </w:r>
          </w:p>
        </w:tc>
        <w:tc>
          <w:tcPr>
            <w:tcW w:w="918" w:type="dxa"/>
            <w:tcBorders>
              <w:top w:val="single" w:sz="4" w:space="0" w:color="000000"/>
              <w:left w:val="nil"/>
              <w:bottom w:val="single" w:sz="4" w:space="0" w:color="000000"/>
              <w:right w:val="nil"/>
            </w:tcBorders>
            <w:shd w:val="clear" w:color="auto" w:fill="FFCC00"/>
          </w:tcPr>
          <w:p w14:paraId="483C10E6" w14:textId="77777777" w:rsidR="009D2797" w:rsidRDefault="009D2797">
            <w:pPr>
              <w:spacing w:after="160" w:line="259" w:lineRule="auto"/>
              <w:ind w:left="0" w:firstLine="0"/>
            </w:pPr>
          </w:p>
        </w:tc>
        <w:tc>
          <w:tcPr>
            <w:tcW w:w="5789" w:type="dxa"/>
            <w:tcBorders>
              <w:top w:val="single" w:sz="4" w:space="0" w:color="000000"/>
              <w:left w:val="nil"/>
              <w:bottom w:val="single" w:sz="4" w:space="0" w:color="000000"/>
              <w:right w:val="nil"/>
            </w:tcBorders>
            <w:shd w:val="clear" w:color="auto" w:fill="FFCC00"/>
          </w:tcPr>
          <w:p w14:paraId="43611E8D" w14:textId="77777777" w:rsidR="009D2797" w:rsidRDefault="009D2797">
            <w:pPr>
              <w:spacing w:after="160" w:line="259" w:lineRule="auto"/>
              <w:ind w:left="0" w:firstLine="0"/>
            </w:pPr>
          </w:p>
        </w:tc>
        <w:tc>
          <w:tcPr>
            <w:tcW w:w="3058" w:type="dxa"/>
            <w:tcBorders>
              <w:top w:val="single" w:sz="4" w:space="0" w:color="000000"/>
              <w:left w:val="nil"/>
              <w:bottom w:val="single" w:sz="4" w:space="0" w:color="000000"/>
              <w:right w:val="single" w:sz="4" w:space="0" w:color="000000"/>
            </w:tcBorders>
            <w:shd w:val="clear" w:color="auto" w:fill="FFCC00"/>
          </w:tcPr>
          <w:p w14:paraId="7FDDCD47" w14:textId="77777777" w:rsidR="009D2797" w:rsidRDefault="009D2797">
            <w:pPr>
              <w:spacing w:after="160" w:line="259" w:lineRule="auto"/>
              <w:ind w:left="0" w:firstLine="0"/>
            </w:pPr>
          </w:p>
        </w:tc>
      </w:tr>
      <w:tr w:rsidR="009D2797" w14:paraId="4A1401F7" w14:textId="77777777">
        <w:trPr>
          <w:trHeight w:val="377"/>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0C85DF74" w14:textId="77777777" w:rsidR="009D2797" w:rsidRDefault="00000000">
            <w:pPr>
              <w:spacing w:after="0" w:line="259" w:lineRule="auto"/>
              <w:ind w:left="0" w:firstLine="0"/>
            </w:pPr>
            <w:r>
              <w:rPr>
                <w:b/>
                <w:sz w:val="16"/>
              </w:rPr>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06DA2B34" w14:textId="77777777" w:rsidR="009D2797" w:rsidRDefault="00000000">
            <w:pPr>
              <w:spacing w:after="0" w:line="259" w:lineRule="auto"/>
              <w:ind w:left="0" w:firstLine="0"/>
            </w:pPr>
            <w:r>
              <w:rPr>
                <w:b/>
                <w:sz w:val="16"/>
              </w:rPr>
              <w:t xml:space="preserve">Risk(s) Identified </w:t>
            </w:r>
          </w:p>
        </w:tc>
        <w:tc>
          <w:tcPr>
            <w:tcW w:w="918" w:type="dxa"/>
            <w:tcBorders>
              <w:top w:val="single" w:sz="4" w:space="0" w:color="000000"/>
              <w:left w:val="single" w:sz="4" w:space="0" w:color="000000"/>
              <w:bottom w:val="single" w:sz="4" w:space="0" w:color="000000"/>
              <w:right w:val="single" w:sz="4" w:space="0" w:color="000000"/>
            </w:tcBorders>
            <w:shd w:val="clear" w:color="auto" w:fill="FFCC00"/>
          </w:tcPr>
          <w:p w14:paraId="7AB816FF" w14:textId="77777777" w:rsidR="009D2797" w:rsidRDefault="00000000">
            <w:pPr>
              <w:spacing w:after="0" w:line="259" w:lineRule="auto"/>
              <w:ind w:left="0" w:firstLine="0"/>
            </w:pPr>
            <w:r>
              <w:rPr>
                <w:b/>
                <w:sz w:val="16"/>
              </w:rPr>
              <w:t xml:space="preserve">H / M / L </w:t>
            </w:r>
          </w:p>
        </w:tc>
        <w:tc>
          <w:tcPr>
            <w:tcW w:w="5789" w:type="dxa"/>
            <w:tcBorders>
              <w:top w:val="single" w:sz="4" w:space="0" w:color="000000"/>
              <w:left w:val="single" w:sz="4" w:space="0" w:color="000000"/>
              <w:bottom w:val="single" w:sz="4" w:space="0" w:color="000000"/>
              <w:right w:val="single" w:sz="4" w:space="0" w:color="000000"/>
            </w:tcBorders>
            <w:shd w:val="clear" w:color="auto" w:fill="FFCC00"/>
          </w:tcPr>
          <w:p w14:paraId="03571BD1" w14:textId="77777777" w:rsidR="009D2797" w:rsidRDefault="00000000">
            <w:pPr>
              <w:spacing w:after="0" w:line="259" w:lineRule="auto"/>
              <w:ind w:left="2"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3FD2D90C" w14:textId="77777777" w:rsidR="009D2797" w:rsidRDefault="00000000">
            <w:pPr>
              <w:spacing w:after="0" w:line="259" w:lineRule="auto"/>
              <w:ind w:left="0" w:firstLine="0"/>
            </w:pPr>
            <w:r>
              <w:rPr>
                <w:b/>
                <w:sz w:val="16"/>
              </w:rPr>
              <w:t xml:space="preserve">Review/Assess/Revise </w:t>
            </w:r>
          </w:p>
          <w:p w14:paraId="16DD7D13" w14:textId="77777777" w:rsidR="009D2797" w:rsidRDefault="00000000">
            <w:pPr>
              <w:spacing w:after="0" w:line="259" w:lineRule="auto"/>
              <w:ind w:left="0" w:firstLine="0"/>
            </w:pPr>
            <w:r>
              <w:rPr>
                <w:b/>
                <w:sz w:val="16"/>
              </w:rPr>
              <w:t xml:space="preserve"> </w:t>
            </w:r>
          </w:p>
        </w:tc>
      </w:tr>
      <w:tr w:rsidR="009D2797" w14:paraId="71175B63" w14:textId="77777777">
        <w:trPr>
          <w:trHeight w:val="1115"/>
        </w:trPr>
        <w:tc>
          <w:tcPr>
            <w:tcW w:w="1728" w:type="dxa"/>
            <w:tcBorders>
              <w:top w:val="single" w:sz="4" w:space="0" w:color="000000"/>
              <w:left w:val="single" w:sz="4" w:space="0" w:color="000000"/>
              <w:bottom w:val="single" w:sz="4" w:space="0" w:color="000000"/>
              <w:right w:val="single" w:sz="4" w:space="0" w:color="000000"/>
            </w:tcBorders>
          </w:tcPr>
          <w:p w14:paraId="7C9C462E" w14:textId="77777777" w:rsidR="009D2797" w:rsidRDefault="00000000">
            <w:pPr>
              <w:spacing w:after="0" w:line="259" w:lineRule="auto"/>
              <w:ind w:left="0" w:firstLine="0"/>
            </w:pPr>
            <w:r>
              <w:rPr>
                <w:sz w:val="16"/>
              </w:rPr>
              <w:t xml:space="preserve">Business </w:t>
            </w:r>
          </w:p>
          <w:p w14:paraId="123D50AB" w14:textId="77777777" w:rsidR="009D2797" w:rsidRDefault="00000000">
            <w:pPr>
              <w:spacing w:after="0" w:line="259" w:lineRule="auto"/>
              <w:ind w:left="0" w:firstLine="0"/>
            </w:pPr>
            <w:r>
              <w:rPr>
                <w:sz w:val="16"/>
              </w:rPr>
              <w:t xml:space="preserve">continuity </w:t>
            </w:r>
          </w:p>
          <w:p w14:paraId="554C70A2"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089DFC0" w14:textId="77777777" w:rsidR="009D2797" w:rsidRDefault="00000000">
            <w:pPr>
              <w:spacing w:after="0" w:line="240" w:lineRule="auto"/>
              <w:ind w:left="0" w:firstLine="0"/>
            </w:pPr>
            <w:r>
              <w:rPr>
                <w:sz w:val="16"/>
              </w:rPr>
              <w:t xml:space="preserve">Risk of Council not being able to continue its business due to an Unexpected or tragic circumstance </w:t>
            </w:r>
          </w:p>
          <w:p w14:paraId="7459ADFA"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2F7438F2" w14:textId="77777777" w:rsidR="009D2797" w:rsidRDefault="00000000">
            <w:pPr>
              <w:spacing w:after="0" w:line="259" w:lineRule="auto"/>
              <w:ind w:left="0" w:right="43"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18B96FC3" w14:textId="77777777" w:rsidR="009D2797" w:rsidRDefault="00000000">
            <w:pPr>
              <w:spacing w:after="0" w:line="240" w:lineRule="auto"/>
              <w:ind w:left="2" w:firstLine="0"/>
            </w:pPr>
            <w:r>
              <w:rPr>
                <w:sz w:val="16"/>
              </w:rPr>
              <w:t xml:space="preserve">All files and recent records are kept at the Clerk’s home.  The Clerk makes regular back-ups of files.  In the event of the Clerk being indisposed the Chair to contact the Oxfordshire Associations of Local Councils for advice.  </w:t>
            </w:r>
          </w:p>
          <w:p w14:paraId="1D014922" w14:textId="77777777" w:rsidR="009D2797" w:rsidRDefault="00000000">
            <w:pPr>
              <w:spacing w:after="0" w:line="259" w:lineRule="auto"/>
              <w:ind w:left="2" w:firstLine="0"/>
            </w:pPr>
            <w:r>
              <w:rPr>
                <w:sz w:val="16"/>
              </w:rPr>
              <w:t xml:space="preserve"> </w:t>
            </w:r>
          </w:p>
          <w:p w14:paraId="555F6728" w14:textId="77777777" w:rsidR="009D2797" w:rsidRDefault="00000000">
            <w:pPr>
              <w:spacing w:after="0" w:line="259" w:lineRule="auto"/>
              <w:ind w:left="2" w:firstLine="0"/>
            </w:pPr>
            <w:r>
              <w:rPr>
                <w:sz w:val="16"/>
              </w:rPr>
              <w:t xml:space="preserve"> </w:t>
            </w:r>
          </w:p>
          <w:p w14:paraId="48054026"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0C7ACABF" w14:textId="77777777" w:rsidR="009D2797" w:rsidRDefault="00000000">
            <w:pPr>
              <w:spacing w:after="0" w:line="259" w:lineRule="auto"/>
              <w:ind w:left="0" w:firstLine="0"/>
            </w:pPr>
            <w:r>
              <w:rPr>
                <w:sz w:val="16"/>
              </w:rPr>
              <w:t xml:space="preserve">Existing procedures adequate.  </w:t>
            </w:r>
          </w:p>
          <w:p w14:paraId="5DC0CC2A" w14:textId="77777777" w:rsidR="009D2797" w:rsidRDefault="00000000">
            <w:pPr>
              <w:spacing w:after="0" w:line="259" w:lineRule="auto"/>
              <w:ind w:left="0" w:firstLine="0"/>
            </w:pPr>
            <w:r>
              <w:rPr>
                <w:sz w:val="16"/>
              </w:rPr>
              <w:t xml:space="preserve"> </w:t>
            </w:r>
          </w:p>
          <w:p w14:paraId="48654BBD" w14:textId="77777777" w:rsidR="009D2797" w:rsidRDefault="00000000">
            <w:pPr>
              <w:spacing w:after="0" w:line="259" w:lineRule="auto"/>
              <w:ind w:left="0" w:firstLine="0"/>
            </w:pPr>
            <w:r>
              <w:rPr>
                <w:sz w:val="16"/>
              </w:rPr>
              <w:t xml:space="preserve">Review scope for sharing information including passwords </w:t>
            </w:r>
          </w:p>
        </w:tc>
      </w:tr>
      <w:tr w:rsidR="009D2797" w14:paraId="67B369D6" w14:textId="77777777">
        <w:trPr>
          <w:trHeight w:val="1851"/>
        </w:trPr>
        <w:tc>
          <w:tcPr>
            <w:tcW w:w="1728" w:type="dxa"/>
            <w:tcBorders>
              <w:top w:val="single" w:sz="4" w:space="0" w:color="000000"/>
              <w:left w:val="single" w:sz="4" w:space="0" w:color="000000"/>
              <w:bottom w:val="single" w:sz="4" w:space="0" w:color="000000"/>
              <w:right w:val="single" w:sz="4" w:space="0" w:color="000000"/>
            </w:tcBorders>
          </w:tcPr>
          <w:p w14:paraId="2819DAFB" w14:textId="77777777" w:rsidR="009D2797" w:rsidRDefault="00000000">
            <w:pPr>
              <w:spacing w:after="0" w:line="259" w:lineRule="auto"/>
              <w:ind w:left="0" w:firstLine="0"/>
            </w:pPr>
            <w:r>
              <w:rPr>
                <w:sz w:val="16"/>
              </w:rPr>
              <w:t xml:space="preserve">Precept </w:t>
            </w:r>
          </w:p>
          <w:p w14:paraId="02F285F6"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2D09D961" w14:textId="77777777" w:rsidR="009D2797" w:rsidRDefault="00000000">
            <w:pPr>
              <w:spacing w:after="0" w:line="259" w:lineRule="auto"/>
              <w:ind w:left="0" w:firstLine="0"/>
            </w:pPr>
            <w:r>
              <w:rPr>
                <w:sz w:val="16"/>
              </w:rPr>
              <w:t xml:space="preserve">Adequacy of precept </w:t>
            </w:r>
          </w:p>
          <w:p w14:paraId="6DE51BC1" w14:textId="77777777" w:rsidR="009D2797" w:rsidRDefault="00000000">
            <w:pPr>
              <w:spacing w:after="0" w:line="259" w:lineRule="auto"/>
              <w:ind w:left="0" w:firstLine="0"/>
            </w:pPr>
            <w:r>
              <w:rPr>
                <w:sz w:val="16"/>
              </w:rPr>
              <w:t xml:space="preserve">Requirements not submitted to </w:t>
            </w:r>
          </w:p>
          <w:p w14:paraId="0966B0D4" w14:textId="77777777" w:rsidR="009D2797" w:rsidRDefault="00000000">
            <w:pPr>
              <w:spacing w:after="0" w:line="259" w:lineRule="auto"/>
              <w:ind w:left="0" w:firstLine="0"/>
            </w:pPr>
            <w:r>
              <w:rPr>
                <w:sz w:val="16"/>
              </w:rPr>
              <w:t xml:space="preserve">WODC </w:t>
            </w:r>
          </w:p>
          <w:p w14:paraId="439A7647" w14:textId="77777777" w:rsidR="009D2797" w:rsidRDefault="00000000">
            <w:pPr>
              <w:spacing w:after="0" w:line="259" w:lineRule="auto"/>
              <w:ind w:left="0" w:firstLine="0"/>
            </w:pPr>
            <w:r>
              <w:rPr>
                <w:sz w:val="16"/>
              </w:rPr>
              <w:t xml:space="preserve">An amount not received by WODC </w:t>
            </w:r>
          </w:p>
          <w:p w14:paraId="17B863A7" w14:textId="77777777" w:rsidR="009D2797" w:rsidRDefault="00000000">
            <w:pPr>
              <w:spacing w:after="0" w:line="259" w:lineRule="auto"/>
              <w:ind w:left="0" w:firstLine="0"/>
            </w:pPr>
            <w:r>
              <w:rPr>
                <w:sz w:val="16"/>
              </w:rPr>
              <w:t xml:space="preserve">Lack in Parish Reserves </w:t>
            </w:r>
          </w:p>
          <w:p w14:paraId="17D3B9B0"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30875B5F" w14:textId="77777777" w:rsidR="009D2797" w:rsidRDefault="00000000">
            <w:pPr>
              <w:spacing w:after="0" w:line="259" w:lineRule="auto"/>
              <w:ind w:left="0" w:right="43" w:firstLine="0"/>
              <w:jc w:val="center"/>
            </w:pPr>
            <w:r>
              <w:rPr>
                <w:sz w:val="16"/>
              </w:rPr>
              <w:t xml:space="preserve">L </w:t>
            </w:r>
          </w:p>
          <w:p w14:paraId="53C91B76" w14:textId="77777777" w:rsidR="009D2797" w:rsidRDefault="00000000">
            <w:pPr>
              <w:spacing w:after="0" w:line="259" w:lineRule="auto"/>
              <w:ind w:left="0" w:right="43" w:firstLine="0"/>
              <w:jc w:val="center"/>
            </w:pPr>
            <w:r>
              <w:rPr>
                <w:sz w:val="16"/>
              </w:rPr>
              <w:t xml:space="preserve">L </w:t>
            </w:r>
          </w:p>
          <w:p w14:paraId="652F5070" w14:textId="77777777" w:rsidR="009D2797" w:rsidRDefault="00000000">
            <w:pPr>
              <w:spacing w:after="0" w:line="259" w:lineRule="auto"/>
              <w:ind w:left="0" w:firstLine="0"/>
              <w:jc w:val="center"/>
            </w:pPr>
            <w:r>
              <w:rPr>
                <w:sz w:val="16"/>
              </w:rPr>
              <w:t xml:space="preserve"> </w:t>
            </w:r>
          </w:p>
          <w:p w14:paraId="632DB8F8" w14:textId="77777777" w:rsidR="009D2797" w:rsidRDefault="00000000">
            <w:pPr>
              <w:spacing w:after="0" w:line="259" w:lineRule="auto"/>
              <w:ind w:left="0" w:right="43" w:firstLine="0"/>
              <w:jc w:val="center"/>
            </w:pPr>
            <w:r>
              <w:rPr>
                <w:sz w:val="16"/>
              </w:rPr>
              <w:t xml:space="preserve">L </w:t>
            </w:r>
          </w:p>
          <w:p w14:paraId="6C1DEB97" w14:textId="77777777" w:rsidR="009D2797" w:rsidRDefault="00000000">
            <w:pPr>
              <w:spacing w:after="0" w:line="259" w:lineRule="auto"/>
              <w:ind w:left="0" w:right="43" w:firstLine="0"/>
              <w:jc w:val="center"/>
            </w:pPr>
            <w:r>
              <w:rPr>
                <w:sz w:val="16"/>
              </w:rPr>
              <w:t xml:space="preserve">M </w:t>
            </w:r>
          </w:p>
        </w:tc>
        <w:tc>
          <w:tcPr>
            <w:tcW w:w="5789" w:type="dxa"/>
            <w:tcBorders>
              <w:top w:val="single" w:sz="4" w:space="0" w:color="000000"/>
              <w:left w:val="single" w:sz="4" w:space="0" w:color="000000"/>
              <w:bottom w:val="single" w:sz="4" w:space="0" w:color="000000"/>
              <w:right w:val="single" w:sz="4" w:space="0" w:color="000000"/>
            </w:tcBorders>
          </w:tcPr>
          <w:p w14:paraId="52E3F677" w14:textId="77777777" w:rsidR="009D2797" w:rsidRDefault="00000000">
            <w:pPr>
              <w:spacing w:after="0" w:line="240" w:lineRule="auto"/>
              <w:ind w:left="2" w:firstLine="0"/>
            </w:pPr>
            <w:r>
              <w:rPr>
                <w:sz w:val="16"/>
              </w:rPr>
              <w:t xml:space="preserve">The Council reviews the Precept requirement annually in November and presented in the December meeting. Reviews the presented budget update information, including actual position and projected position to year end and estimated figures for the next financial year. With this information, the Council agrees the precept amount to be requested from West Oxfordshire District Council. This figure is submitted by the Clerk in writing. </w:t>
            </w:r>
          </w:p>
          <w:p w14:paraId="0E7321C1" w14:textId="77777777" w:rsidR="009D2797" w:rsidRDefault="00000000">
            <w:pPr>
              <w:spacing w:after="0" w:line="259" w:lineRule="auto"/>
              <w:ind w:left="2" w:firstLine="0"/>
            </w:pPr>
            <w:r>
              <w:rPr>
                <w:sz w:val="16"/>
              </w:rPr>
              <w:t xml:space="preserve">The Clerk informs Council when the monies are received. </w:t>
            </w:r>
          </w:p>
          <w:p w14:paraId="71E29984" w14:textId="77777777" w:rsidR="009D2797" w:rsidRDefault="00000000">
            <w:pPr>
              <w:spacing w:after="0" w:line="259" w:lineRule="auto"/>
              <w:ind w:left="2" w:firstLine="0"/>
            </w:pPr>
            <w:r>
              <w:rPr>
                <w:sz w:val="16"/>
              </w:rPr>
              <w:t xml:space="preserve">The Council needs also to have adequate reserves to deal with an emergency. </w:t>
            </w:r>
          </w:p>
          <w:p w14:paraId="1D2843D5" w14:textId="77777777" w:rsidR="009D2797" w:rsidRDefault="00000000">
            <w:pPr>
              <w:spacing w:after="0" w:line="259" w:lineRule="auto"/>
              <w:ind w:left="2" w:firstLine="0"/>
            </w:pPr>
            <w:r>
              <w:rPr>
                <w:sz w:val="16"/>
              </w:rPr>
              <w:t xml:space="preserve"> </w:t>
            </w:r>
          </w:p>
          <w:p w14:paraId="2CBF04FE"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372F4A1C" w14:textId="77777777" w:rsidR="009D2797" w:rsidRDefault="00000000">
            <w:pPr>
              <w:spacing w:after="0" w:line="259" w:lineRule="auto"/>
              <w:ind w:left="0" w:firstLine="0"/>
            </w:pPr>
            <w:r>
              <w:rPr>
                <w:sz w:val="16"/>
              </w:rPr>
              <w:t xml:space="preserve">Existing procedure adequate. </w:t>
            </w:r>
          </w:p>
          <w:p w14:paraId="2C3AD2BD" w14:textId="77777777" w:rsidR="009D2797" w:rsidRDefault="00000000">
            <w:pPr>
              <w:spacing w:after="0" w:line="259" w:lineRule="auto"/>
              <w:ind w:left="0" w:firstLine="0"/>
            </w:pPr>
            <w:r>
              <w:rPr>
                <w:b/>
                <w:sz w:val="16"/>
              </w:rPr>
              <w:t xml:space="preserve"> </w:t>
            </w:r>
          </w:p>
        </w:tc>
      </w:tr>
      <w:tr w:rsidR="009D2797" w14:paraId="19B63C0E" w14:textId="77777777">
        <w:trPr>
          <w:trHeight w:val="930"/>
        </w:trPr>
        <w:tc>
          <w:tcPr>
            <w:tcW w:w="1728" w:type="dxa"/>
            <w:tcBorders>
              <w:top w:val="single" w:sz="4" w:space="0" w:color="000000"/>
              <w:left w:val="single" w:sz="4" w:space="0" w:color="000000"/>
              <w:bottom w:val="single" w:sz="4" w:space="0" w:color="000000"/>
              <w:right w:val="single" w:sz="4" w:space="0" w:color="000000"/>
            </w:tcBorders>
          </w:tcPr>
          <w:p w14:paraId="68F01407" w14:textId="77777777" w:rsidR="009D2797" w:rsidRDefault="00000000">
            <w:pPr>
              <w:spacing w:after="0" w:line="259" w:lineRule="auto"/>
              <w:ind w:left="0" w:firstLine="0"/>
            </w:pPr>
            <w:r>
              <w:rPr>
                <w:sz w:val="16"/>
              </w:rPr>
              <w:t xml:space="preserve">Financial records </w:t>
            </w:r>
          </w:p>
          <w:p w14:paraId="5D3D2FDA"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0F6199D6" w14:textId="77777777" w:rsidR="009D2797" w:rsidRDefault="00000000">
            <w:pPr>
              <w:spacing w:after="0" w:line="259" w:lineRule="auto"/>
              <w:ind w:left="0" w:firstLine="0"/>
            </w:pPr>
            <w:r>
              <w:rPr>
                <w:sz w:val="16"/>
              </w:rPr>
              <w:t xml:space="preserve">Inadequate records </w:t>
            </w:r>
          </w:p>
          <w:p w14:paraId="2E575FD7" w14:textId="77777777" w:rsidR="009D2797" w:rsidRDefault="00000000">
            <w:pPr>
              <w:spacing w:after="0" w:line="259" w:lineRule="auto"/>
              <w:ind w:left="0" w:firstLine="0"/>
            </w:pPr>
            <w:r>
              <w:rPr>
                <w:sz w:val="16"/>
              </w:rPr>
              <w:t>Financial irregularities</w:t>
            </w: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69047E50" w14:textId="77777777" w:rsidR="009D2797" w:rsidRDefault="00000000">
            <w:pPr>
              <w:spacing w:after="0" w:line="259" w:lineRule="auto"/>
              <w:ind w:left="0" w:right="43" w:firstLine="0"/>
              <w:jc w:val="center"/>
            </w:pPr>
            <w:r>
              <w:rPr>
                <w:sz w:val="16"/>
              </w:rPr>
              <w:t xml:space="preserve">L </w:t>
            </w:r>
          </w:p>
          <w:p w14:paraId="6C6EC0A4" w14:textId="77777777" w:rsidR="009D2797" w:rsidRDefault="00000000">
            <w:pPr>
              <w:spacing w:after="0" w:line="259" w:lineRule="auto"/>
              <w:ind w:left="0" w:right="43"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6FE13DE6" w14:textId="77777777" w:rsidR="009D2797" w:rsidRDefault="00000000">
            <w:pPr>
              <w:spacing w:after="0" w:line="240" w:lineRule="auto"/>
              <w:ind w:left="2" w:firstLine="0"/>
            </w:pPr>
            <w:r>
              <w:rPr>
                <w:sz w:val="16"/>
              </w:rPr>
              <w:t xml:space="preserve">The Council has Financial Regulations that set out requirements and expectations.  </w:t>
            </w:r>
          </w:p>
          <w:p w14:paraId="2F10972B" w14:textId="77777777" w:rsidR="009D2797" w:rsidRDefault="00000000">
            <w:pPr>
              <w:spacing w:after="0" w:line="259" w:lineRule="auto"/>
              <w:ind w:left="2" w:firstLine="0"/>
            </w:pPr>
            <w:r>
              <w:rPr>
                <w:sz w:val="16"/>
              </w:rPr>
              <w:t xml:space="preserve">The Council has appointed an independent internal audit to review processes. </w:t>
            </w:r>
          </w:p>
          <w:p w14:paraId="2A8414C7" w14:textId="77777777" w:rsidR="009D2797" w:rsidRDefault="00000000">
            <w:pPr>
              <w:spacing w:after="0" w:line="259" w:lineRule="auto"/>
              <w:ind w:left="2" w:firstLine="0"/>
            </w:pPr>
            <w:r>
              <w:rPr>
                <w:sz w:val="16"/>
              </w:rPr>
              <w:t xml:space="preserve"> </w:t>
            </w:r>
          </w:p>
          <w:p w14:paraId="281DED10"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1F1C3F54" w14:textId="77777777" w:rsidR="009D2797" w:rsidRDefault="00000000">
            <w:pPr>
              <w:spacing w:after="0" w:line="259" w:lineRule="auto"/>
              <w:ind w:left="0" w:right="235" w:firstLine="0"/>
            </w:pPr>
            <w:r>
              <w:rPr>
                <w:sz w:val="16"/>
              </w:rPr>
              <w:t xml:space="preserve">Existing procedure adequate. Review the Financial Regulations annually. </w:t>
            </w:r>
          </w:p>
        </w:tc>
      </w:tr>
      <w:tr w:rsidR="009D2797" w14:paraId="0F64E96C" w14:textId="77777777">
        <w:trPr>
          <w:trHeight w:val="930"/>
        </w:trPr>
        <w:tc>
          <w:tcPr>
            <w:tcW w:w="1728" w:type="dxa"/>
            <w:tcBorders>
              <w:top w:val="single" w:sz="4" w:space="0" w:color="000000"/>
              <w:left w:val="single" w:sz="4" w:space="0" w:color="000000"/>
              <w:bottom w:val="single" w:sz="4" w:space="0" w:color="000000"/>
              <w:right w:val="single" w:sz="4" w:space="0" w:color="000000"/>
            </w:tcBorders>
          </w:tcPr>
          <w:p w14:paraId="7F2AA3F2" w14:textId="77777777" w:rsidR="009D2797" w:rsidRDefault="00000000">
            <w:pPr>
              <w:spacing w:after="0" w:line="259" w:lineRule="auto"/>
              <w:ind w:left="0" w:firstLine="0"/>
            </w:pPr>
            <w:r>
              <w:rPr>
                <w:sz w:val="16"/>
              </w:rPr>
              <w:t>Bank and</w:t>
            </w:r>
            <w:r>
              <w:rPr>
                <w:b/>
                <w:sz w:val="16"/>
              </w:rPr>
              <w:t xml:space="preserve"> </w:t>
            </w:r>
            <w:r>
              <w:rPr>
                <w:sz w:val="16"/>
              </w:rPr>
              <w:t xml:space="preserve">banking </w:t>
            </w:r>
          </w:p>
          <w:p w14:paraId="21E08A54"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E278578" w14:textId="77777777" w:rsidR="009D2797" w:rsidRDefault="00000000">
            <w:pPr>
              <w:spacing w:after="0" w:line="259" w:lineRule="auto"/>
              <w:ind w:left="0" w:firstLine="0"/>
            </w:pPr>
            <w:r>
              <w:rPr>
                <w:sz w:val="16"/>
              </w:rPr>
              <w:t xml:space="preserve">Inadequate checks </w:t>
            </w:r>
          </w:p>
          <w:p w14:paraId="0D3814FA" w14:textId="77777777" w:rsidR="009D2797" w:rsidRDefault="00000000">
            <w:pPr>
              <w:spacing w:after="0" w:line="259" w:lineRule="auto"/>
              <w:ind w:left="0" w:firstLine="0"/>
            </w:pPr>
            <w:r>
              <w:rPr>
                <w:sz w:val="16"/>
              </w:rPr>
              <w:t xml:space="preserve">Bank mistakes </w:t>
            </w:r>
          </w:p>
          <w:p w14:paraId="3B898021" w14:textId="77777777" w:rsidR="009D2797" w:rsidRDefault="00000000">
            <w:pPr>
              <w:spacing w:after="0" w:line="259" w:lineRule="auto"/>
              <w:ind w:left="0" w:firstLine="0"/>
            </w:pPr>
            <w:r>
              <w:rPr>
                <w:sz w:val="16"/>
              </w:rPr>
              <w:t xml:space="preserve">Loss </w:t>
            </w:r>
          </w:p>
          <w:p w14:paraId="25054C81" w14:textId="77777777" w:rsidR="009D2797" w:rsidRDefault="00000000">
            <w:pPr>
              <w:spacing w:after="0" w:line="259" w:lineRule="auto"/>
              <w:ind w:left="0" w:firstLine="0"/>
            </w:pPr>
            <w:r>
              <w:rPr>
                <w:sz w:val="16"/>
              </w:rPr>
              <w:t xml:space="preserve">Charges </w:t>
            </w:r>
          </w:p>
          <w:p w14:paraId="5754B486" w14:textId="77777777" w:rsidR="009D2797" w:rsidRDefault="00000000">
            <w:pPr>
              <w:spacing w:after="0" w:line="259" w:lineRule="auto"/>
              <w:ind w:left="0" w:firstLine="0"/>
            </w:pPr>
            <w:r>
              <w:rPr>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679E5357" w14:textId="77777777" w:rsidR="009D2797" w:rsidRDefault="00000000">
            <w:pPr>
              <w:spacing w:after="0" w:line="259" w:lineRule="auto"/>
              <w:ind w:left="0" w:right="43" w:firstLine="0"/>
              <w:jc w:val="center"/>
            </w:pPr>
            <w:r>
              <w:rPr>
                <w:sz w:val="16"/>
              </w:rPr>
              <w:t xml:space="preserve">L </w:t>
            </w:r>
          </w:p>
          <w:p w14:paraId="3FF02891" w14:textId="77777777" w:rsidR="009D2797" w:rsidRDefault="00000000">
            <w:pPr>
              <w:spacing w:after="0" w:line="259" w:lineRule="auto"/>
              <w:ind w:left="0" w:right="43" w:firstLine="0"/>
              <w:jc w:val="center"/>
            </w:pPr>
            <w:r>
              <w:rPr>
                <w:sz w:val="16"/>
              </w:rPr>
              <w:t xml:space="preserve">L </w:t>
            </w:r>
          </w:p>
          <w:p w14:paraId="7B511518" w14:textId="77777777" w:rsidR="009D2797" w:rsidRDefault="00000000">
            <w:pPr>
              <w:spacing w:after="0" w:line="259" w:lineRule="auto"/>
              <w:ind w:left="0" w:right="43" w:firstLine="0"/>
              <w:jc w:val="center"/>
            </w:pPr>
            <w:r>
              <w:rPr>
                <w:sz w:val="16"/>
              </w:rPr>
              <w:t xml:space="preserve">L </w:t>
            </w:r>
          </w:p>
          <w:p w14:paraId="70A3326D" w14:textId="77777777" w:rsidR="009D2797" w:rsidRDefault="00000000">
            <w:pPr>
              <w:spacing w:after="0" w:line="259" w:lineRule="auto"/>
              <w:ind w:left="0" w:right="43" w:firstLine="0"/>
              <w:jc w:val="center"/>
            </w:pPr>
            <w:r>
              <w:rPr>
                <w:sz w:val="16"/>
              </w:rPr>
              <w:t xml:space="preserve">L </w:t>
            </w:r>
          </w:p>
          <w:p w14:paraId="3FD2716A" w14:textId="77777777" w:rsidR="009D2797" w:rsidRDefault="00000000">
            <w:pPr>
              <w:spacing w:after="0" w:line="259" w:lineRule="auto"/>
              <w:ind w:left="0" w:firstLine="0"/>
              <w:jc w:val="center"/>
            </w:pPr>
            <w:r>
              <w:rPr>
                <w:sz w:val="16"/>
              </w:rPr>
              <w:t xml:space="preserve"> </w:t>
            </w:r>
          </w:p>
        </w:tc>
        <w:tc>
          <w:tcPr>
            <w:tcW w:w="5789" w:type="dxa"/>
            <w:tcBorders>
              <w:top w:val="single" w:sz="4" w:space="0" w:color="000000"/>
              <w:left w:val="single" w:sz="4" w:space="0" w:color="000000"/>
              <w:bottom w:val="single" w:sz="4" w:space="0" w:color="000000"/>
              <w:right w:val="single" w:sz="4" w:space="0" w:color="000000"/>
            </w:tcBorders>
          </w:tcPr>
          <w:p w14:paraId="0755C60E" w14:textId="77777777" w:rsidR="009D2797" w:rsidRDefault="00000000">
            <w:pPr>
              <w:spacing w:after="0" w:line="240" w:lineRule="auto"/>
              <w:ind w:left="2" w:firstLine="0"/>
            </w:pPr>
            <w:r>
              <w:rPr>
                <w:sz w:val="16"/>
              </w:rPr>
              <w:t xml:space="preserve">The Council has Financial Regulations that set out the requirements for banking, cheques and reconciliation of accounts. </w:t>
            </w:r>
          </w:p>
          <w:p w14:paraId="009BB2B3" w14:textId="77777777" w:rsidR="009D2797" w:rsidRDefault="00000000">
            <w:pPr>
              <w:spacing w:after="0" w:line="259" w:lineRule="auto"/>
              <w:ind w:left="2" w:firstLine="0"/>
            </w:pPr>
            <w:r>
              <w:rPr>
                <w:sz w:val="16"/>
              </w:rPr>
              <w:t xml:space="preserve">The bank may make occasional errors in processing cheques which are discovered when the Clerk reconciles the bank accounts and when the statements arrive. </w:t>
            </w:r>
          </w:p>
        </w:tc>
        <w:tc>
          <w:tcPr>
            <w:tcW w:w="3058" w:type="dxa"/>
            <w:tcBorders>
              <w:top w:val="single" w:sz="4" w:space="0" w:color="000000"/>
              <w:left w:val="single" w:sz="4" w:space="0" w:color="000000"/>
              <w:bottom w:val="single" w:sz="4" w:space="0" w:color="000000"/>
              <w:right w:val="single" w:sz="4" w:space="0" w:color="000000"/>
            </w:tcBorders>
          </w:tcPr>
          <w:p w14:paraId="70232590" w14:textId="77777777" w:rsidR="009D2797" w:rsidRDefault="00000000">
            <w:pPr>
              <w:spacing w:after="0" w:line="259" w:lineRule="auto"/>
              <w:ind w:left="0" w:right="57" w:firstLine="0"/>
            </w:pPr>
            <w:r>
              <w:rPr>
                <w:sz w:val="16"/>
              </w:rPr>
              <w:t xml:space="preserve">Existing procedure adequate. Review the Financial Regulations annually and bank signatory list when necessary, especially after an AGM and an election. </w:t>
            </w:r>
          </w:p>
        </w:tc>
      </w:tr>
    </w:tbl>
    <w:p w14:paraId="2D5B86AA" w14:textId="77777777" w:rsidR="009D2797" w:rsidRDefault="009D2797">
      <w:pPr>
        <w:spacing w:after="0" w:line="259" w:lineRule="auto"/>
        <w:ind w:left="-1440" w:right="15555" w:firstLine="0"/>
      </w:pPr>
    </w:p>
    <w:tbl>
      <w:tblPr>
        <w:tblStyle w:val="TableGrid"/>
        <w:tblW w:w="14327" w:type="dxa"/>
        <w:tblInd w:w="-107" w:type="dxa"/>
        <w:tblCellMar>
          <w:top w:w="10" w:type="dxa"/>
          <w:left w:w="107" w:type="dxa"/>
          <w:bottom w:w="0" w:type="dxa"/>
          <w:right w:w="85" w:type="dxa"/>
        </w:tblCellMar>
        <w:tblLook w:val="04A0" w:firstRow="1" w:lastRow="0" w:firstColumn="1" w:lastColumn="0" w:noHBand="0" w:noVBand="1"/>
      </w:tblPr>
      <w:tblGrid>
        <w:gridCol w:w="1728"/>
        <w:gridCol w:w="2834"/>
        <w:gridCol w:w="918"/>
        <w:gridCol w:w="5789"/>
        <w:gridCol w:w="3058"/>
      </w:tblGrid>
      <w:tr w:rsidR="009D2797" w14:paraId="22E6AB9D" w14:textId="77777777">
        <w:trPr>
          <w:trHeight w:val="931"/>
        </w:trPr>
        <w:tc>
          <w:tcPr>
            <w:tcW w:w="1728" w:type="dxa"/>
            <w:tcBorders>
              <w:top w:val="single" w:sz="4" w:space="0" w:color="000000"/>
              <w:left w:val="single" w:sz="4" w:space="0" w:color="000000"/>
              <w:bottom w:val="single" w:sz="4" w:space="0" w:color="000000"/>
              <w:right w:val="single" w:sz="4" w:space="0" w:color="000000"/>
            </w:tcBorders>
          </w:tcPr>
          <w:p w14:paraId="2B49E49A" w14:textId="77777777" w:rsidR="009D2797" w:rsidRDefault="009D2797">
            <w:pPr>
              <w:spacing w:after="160" w:line="259" w:lineRule="auto"/>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4CD3AE4D" w14:textId="77777777" w:rsidR="009D2797" w:rsidRDefault="009D2797">
            <w:pPr>
              <w:spacing w:after="160" w:line="259" w:lineRule="auto"/>
              <w:ind w:left="0" w:firstLine="0"/>
            </w:pPr>
          </w:p>
        </w:tc>
        <w:tc>
          <w:tcPr>
            <w:tcW w:w="918" w:type="dxa"/>
            <w:tcBorders>
              <w:top w:val="single" w:sz="4" w:space="0" w:color="000000"/>
              <w:left w:val="single" w:sz="4" w:space="0" w:color="000000"/>
              <w:bottom w:val="single" w:sz="4" w:space="0" w:color="000000"/>
              <w:right w:val="single" w:sz="4" w:space="0" w:color="000000"/>
            </w:tcBorders>
          </w:tcPr>
          <w:p w14:paraId="6FD2AF50" w14:textId="77777777" w:rsidR="009D2797" w:rsidRDefault="009D2797">
            <w:pPr>
              <w:spacing w:after="160" w:line="259" w:lineRule="auto"/>
              <w:ind w:left="0" w:firstLine="0"/>
            </w:pPr>
          </w:p>
        </w:tc>
        <w:tc>
          <w:tcPr>
            <w:tcW w:w="5789" w:type="dxa"/>
            <w:tcBorders>
              <w:top w:val="single" w:sz="4" w:space="0" w:color="000000"/>
              <w:left w:val="single" w:sz="4" w:space="0" w:color="000000"/>
              <w:bottom w:val="single" w:sz="4" w:space="0" w:color="000000"/>
              <w:right w:val="single" w:sz="4" w:space="0" w:color="000000"/>
            </w:tcBorders>
          </w:tcPr>
          <w:p w14:paraId="009C8D1F" w14:textId="77777777" w:rsidR="009D2797" w:rsidRDefault="00000000">
            <w:pPr>
              <w:spacing w:after="0" w:line="259" w:lineRule="auto"/>
              <w:ind w:left="2" w:firstLine="0"/>
            </w:pPr>
            <w:r>
              <w:rPr>
                <w:sz w:val="16"/>
              </w:rPr>
              <w:t xml:space="preserve">The Clerk reviews the Council's banking arrangements regularly. </w:t>
            </w:r>
          </w:p>
          <w:p w14:paraId="10DE97E3" w14:textId="77777777" w:rsidR="009D2797" w:rsidRDefault="00000000">
            <w:pPr>
              <w:spacing w:after="0" w:line="259" w:lineRule="auto"/>
              <w:ind w:left="2" w:firstLine="0"/>
            </w:pPr>
            <w:r>
              <w:rPr>
                <w:sz w:val="16"/>
              </w:rPr>
              <w:t xml:space="preserve">Councillors have electronic access view Council Bank statements etc. </w:t>
            </w:r>
          </w:p>
          <w:p w14:paraId="467586BA" w14:textId="77777777" w:rsidR="009D2797" w:rsidRDefault="00000000">
            <w:pPr>
              <w:spacing w:after="0" w:line="259" w:lineRule="auto"/>
              <w:ind w:left="2" w:firstLine="0"/>
            </w:pPr>
            <w:r>
              <w:rPr>
                <w:sz w:val="16"/>
              </w:rPr>
              <w:t xml:space="preserve"> </w:t>
            </w:r>
          </w:p>
          <w:p w14:paraId="25BE79CE" w14:textId="77777777" w:rsidR="009D2797" w:rsidRDefault="00000000">
            <w:pPr>
              <w:spacing w:after="0" w:line="259" w:lineRule="auto"/>
              <w:ind w:left="2" w:firstLine="0"/>
            </w:pPr>
            <w:r>
              <w:rPr>
                <w:sz w:val="16"/>
              </w:rPr>
              <w:t xml:space="preserve"> </w:t>
            </w:r>
          </w:p>
          <w:p w14:paraId="1753A91B"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7F8B3F68" w14:textId="77777777" w:rsidR="009D2797" w:rsidRDefault="00000000">
            <w:pPr>
              <w:spacing w:after="0" w:line="259" w:lineRule="auto"/>
              <w:ind w:left="0" w:firstLine="0"/>
            </w:pPr>
            <w:r>
              <w:rPr>
                <w:sz w:val="16"/>
              </w:rPr>
              <w:t xml:space="preserve">Monitor the bank statements monthly. </w:t>
            </w:r>
          </w:p>
          <w:p w14:paraId="1C0C6761" w14:textId="77777777" w:rsidR="009D2797" w:rsidRDefault="00000000">
            <w:pPr>
              <w:spacing w:after="0" w:line="259" w:lineRule="auto"/>
              <w:ind w:left="0" w:firstLine="0"/>
            </w:pPr>
            <w:r>
              <w:rPr>
                <w:sz w:val="16"/>
              </w:rPr>
              <w:t xml:space="preserve"> </w:t>
            </w:r>
          </w:p>
        </w:tc>
      </w:tr>
      <w:tr w:rsidR="009D2797" w14:paraId="2196D8E0" w14:textId="77777777">
        <w:trPr>
          <w:trHeight w:val="355"/>
        </w:trPr>
        <w:tc>
          <w:tcPr>
            <w:tcW w:w="14327" w:type="dxa"/>
            <w:gridSpan w:val="5"/>
            <w:tcBorders>
              <w:top w:val="single" w:sz="4" w:space="0" w:color="000000"/>
              <w:left w:val="single" w:sz="4" w:space="0" w:color="000000"/>
              <w:bottom w:val="single" w:sz="4" w:space="0" w:color="000000"/>
              <w:right w:val="single" w:sz="4" w:space="0" w:color="000000"/>
            </w:tcBorders>
            <w:shd w:val="clear" w:color="auto" w:fill="FFCC00"/>
          </w:tcPr>
          <w:p w14:paraId="0652626E" w14:textId="77777777" w:rsidR="009D2797" w:rsidRDefault="00000000">
            <w:pPr>
              <w:spacing w:after="0" w:line="259" w:lineRule="auto"/>
              <w:ind w:left="0" w:firstLine="0"/>
            </w:pPr>
            <w:r>
              <w:rPr>
                <w:b/>
                <w:u w:val="single" w:color="000000"/>
              </w:rPr>
              <w:t>FINANCE AND MANAGEMENT</w:t>
            </w:r>
            <w:r>
              <w:rPr>
                <w:b/>
              </w:rPr>
              <w:t xml:space="preserve"> </w:t>
            </w:r>
          </w:p>
        </w:tc>
      </w:tr>
      <w:tr w:rsidR="009D2797" w14:paraId="321569C1" w14:textId="77777777">
        <w:trPr>
          <w:trHeight w:val="377"/>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330AC4B8" w14:textId="77777777" w:rsidR="009D2797" w:rsidRDefault="00000000">
            <w:pPr>
              <w:spacing w:after="0" w:line="259" w:lineRule="auto"/>
              <w:ind w:left="0" w:firstLine="0"/>
            </w:pPr>
            <w:r>
              <w:rPr>
                <w:b/>
                <w:sz w:val="16"/>
              </w:rPr>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3F299B4A" w14:textId="77777777" w:rsidR="009D2797" w:rsidRDefault="00000000">
            <w:pPr>
              <w:spacing w:after="0" w:line="259" w:lineRule="auto"/>
              <w:ind w:left="0" w:firstLine="0"/>
            </w:pPr>
            <w:r>
              <w:rPr>
                <w:b/>
                <w:sz w:val="16"/>
              </w:rPr>
              <w:t xml:space="preserve">Risk(s) Identified </w:t>
            </w:r>
          </w:p>
        </w:tc>
        <w:tc>
          <w:tcPr>
            <w:tcW w:w="918" w:type="dxa"/>
            <w:tcBorders>
              <w:top w:val="single" w:sz="4" w:space="0" w:color="000000"/>
              <w:left w:val="single" w:sz="4" w:space="0" w:color="000000"/>
              <w:bottom w:val="single" w:sz="4" w:space="0" w:color="000000"/>
              <w:right w:val="single" w:sz="4" w:space="0" w:color="000000"/>
            </w:tcBorders>
            <w:shd w:val="clear" w:color="auto" w:fill="FFCC00"/>
          </w:tcPr>
          <w:p w14:paraId="3A37348F" w14:textId="77777777" w:rsidR="009D2797" w:rsidRDefault="00000000">
            <w:pPr>
              <w:spacing w:after="0" w:line="259" w:lineRule="auto"/>
              <w:ind w:left="0" w:firstLine="0"/>
            </w:pPr>
            <w:r>
              <w:rPr>
                <w:b/>
                <w:sz w:val="16"/>
              </w:rPr>
              <w:t xml:space="preserve">H / M / L </w:t>
            </w:r>
          </w:p>
        </w:tc>
        <w:tc>
          <w:tcPr>
            <w:tcW w:w="5789" w:type="dxa"/>
            <w:tcBorders>
              <w:top w:val="single" w:sz="4" w:space="0" w:color="000000"/>
              <w:left w:val="single" w:sz="4" w:space="0" w:color="000000"/>
              <w:bottom w:val="single" w:sz="4" w:space="0" w:color="000000"/>
              <w:right w:val="single" w:sz="4" w:space="0" w:color="000000"/>
            </w:tcBorders>
            <w:shd w:val="clear" w:color="auto" w:fill="FFCC00"/>
          </w:tcPr>
          <w:p w14:paraId="72E82125" w14:textId="77777777" w:rsidR="009D2797" w:rsidRDefault="00000000">
            <w:pPr>
              <w:spacing w:after="0" w:line="259" w:lineRule="auto"/>
              <w:ind w:left="2"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4E4C886B" w14:textId="77777777" w:rsidR="009D2797" w:rsidRDefault="00000000">
            <w:pPr>
              <w:spacing w:after="0" w:line="259" w:lineRule="auto"/>
              <w:ind w:left="0" w:firstLine="0"/>
            </w:pPr>
            <w:r>
              <w:rPr>
                <w:b/>
                <w:sz w:val="16"/>
              </w:rPr>
              <w:t xml:space="preserve">Review/Assess/Revise </w:t>
            </w:r>
          </w:p>
          <w:p w14:paraId="691A5400" w14:textId="77777777" w:rsidR="009D2797" w:rsidRDefault="00000000">
            <w:pPr>
              <w:spacing w:after="0" w:line="259" w:lineRule="auto"/>
              <w:ind w:left="0" w:firstLine="0"/>
            </w:pPr>
            <w:r>
              <w:rPr>
                <w:b/>
                <w:sz w:val="16"/>
              </w:rPr>
              <w:t xml:space="preserve"> </w:t>
            </w:r>
          </w:p>
        </w:tc>
      </w:tr>
      <w:tr w:rsidR="009D2797" w14:paraId="3AA54560" w14:textId="77777777">
        <w:trPr>
          <w:trHeight w:val="1299"/>
        </w:trPr>
        <w:tc>
          <w:tcPr>
            <w:tcW w:w="1728" w:type="dxa"/>
            <w:tcBorders>
              <w:top w:val="single" w:sz="4" w:space="0" w:color="000000"/>
              <w:left w:val="single" w:sz="4" w:space="0" w:color="000000"/>
              <w:bottom w:val="single" w:sz="4" w:space="0" w:color="000000"/>
              <w:right w:val="single" w:sz="4" w:space="0" w:color="000000"/>
            </w:tcBorders>
          </w:tcPr>
          <w:p w14:paraId="7A86DE36" w14:textId="77777777" w:rsidR="009D2797" w:rsidRDefault="00000000">
            <w:pPr>
              <w:spacing w:after="0" w:line="259" w:lineRule="auto"/>
              <w:ind w:left="0" w:firstLine="0"/>
            </w:pPr>
            <w:r>
              <w:rPr>
                <w:sz w:val="16"/>
              </w:rPr>
              <w:t xml:space="preserve">Cash </w:t>
            </w:r>
          </w:p>
          <w:p w14:paraId="2307BA4D"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A82D909" w14:textId="77777777" w:rsidR="009D2797" w:rsidRDefault="00000000">
            <w:pPr>
              <w:spacing w:after="0" w:line="259" w:lineRule="auto"/>
              <w:ind w:left="0" w:firstLine="0"/>
            </w:pPr>
            <w:r>
              <w:rPr>
                <w:sz w:val="16"/>
              </w:rPr>
              <w:t xml:space="preserve">Loss through theft or dishonesty </w:t>
            </w:r>
          </w:p>
          <w:p w14:paraId="08CD2FE6"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42B34752" w14:textId="77777777" w:rsidR="009D2797" w:rsidRDefault="00000000">
            <w:pPr>
              <w:spacing w:after="0" w:line="259" w:lineRule="auto"/>
              <w:ind w:left="0" w:right="25"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72C3FA8A" w14:textId="77777777" w:rsidR="009D2797" w:rsidRDefault="00000000">
            <w:pPr>
              <w:spacing w:after="13" w:line="259" w:lineRule="auto"/>
              <w:ind w:left="2" w:firstLine="0"/>
            </w:pPr>
            <w:r>
              <w:rPr>
                <w:sz w:val="16"/>
              </w:rPr>
              <w:t xml:space="preserve">The Council has Financial Regulations that set out the requirements. </w:t>
            </w:r>
          </w:p>
          <w:p w14:paraId="636F7398" w14:textId="77777777" w:rsidR="009D2797" w:rsidRDefault="00000000">
            <w:pPr>
              <w:spacing w:after="0" w:line="259" w:lineRule="auto"/>
              <w:ind w:left="2" w:firstLine="0"/>
            </w:pPr>
            <w:r>
              <w:rPr>
                <w:sz w:val="16"/>
              </w:rPr>
              <w:t xml:space="preserve">The Council’s insurance policy has a Fidelity Guarantee. </w:t>
            </w:r>
          </w:p>
          <w:p w14:paraId="45B28AF9" w14:textId="77777777" w:rsidR="009D2797" w:rsidRDefault="00000000">
            <w:pPr>
              <w:spacing w:after="0" w:line="240" w:lineRule="auto"/>
              <w:ind w:left="2" w:firstLine="0"/>
            </w:pPr>
            <w:r>
              <w:rPr>
                <w:sz w:val="16"/>
              </w:rPr>
              <w:t xml:space="preserve">Finance is a standing item on Council agenda including reports and access to bank statements </w:t>
            </w:r>
          </w:p>
          <w:p w14:paraId="6D8A5CDA" w14:textId="77777777" w:rsidR="009D2797" w:rsidRDefault="00000000">
            <w:pPr>
              <w:spacing w:after="0" w:line="240" w:lineRule="auto"/>
              <w:ind w:left="2" w:firstLine="0"/>
            </w:pPr>
            <w:r>
              <w:rPr>
                <w:sz w:val="16"/>
              </w:rPr>
              <w:t xml:space="preserve">Clerk circulates the bank statement on a monthly basis and it gets signed at meetings </w:t>
            </w:r>
          </w:p>
          <w:p w14:paraId="701914B3"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0D3BFA76" w14:textId="77777777" w:rsidR="009D2797" w:rsidRDefault="00000000">
            <w:pPr>
              <w:spacing w:after="0" w:line="259" w:lineRule="auto"/>
              <w:ind w:left="0" w:firstLine="0"/>
            </w:pPr>
            <w:r>
              <w:rPr>
                <w:sz w:val="16"/>
              </w:rPr>
              <w:t xml:space="preserve">Existing procedure adequate. </w:t>
            </w:r>
          </w:p>
          <w:p w14:paraId="510435D7" w14:textId="77777777" w:rsidR="009D2797" w:rsidRDefault="00000000">
            <w:pPr>
              <w:spacing w:after="0" w:line="240" w:lineRule="auto"/>
              <w:ind w:left="0" w:firstLine="0"/>
            </w:pPr>
            <w:r>
              <w:rPr>
                <w:sz w:val="16"/>
              </w:rPr>
              <w:t xml:space="preserve">Review the Financial Regulations when necessary. </w:t>
            </w:r>
          </w:p>
          <w:p w14:paraId="2992630E" w14:textId="77777777" w:rsidR="009D2797" w:rsidRDefault="00000000">
            <w:pPr>
              <w:spacing w:after="0" w:line="259" w:lineRule="auto"/>
              <w:ind w:left="0" w:firstLine="0"/>
            </w:pPr>
            <w:r>
              <w:rPr>
                <w:sz w:val="16"/>
              </w:rPr>
              <w:t xml:space="preserve">Ensure Fidelity Insurance is adequate. </w:t>
            </w:r>
          </w:p>
          <w:p w14:paraId="6FEEE3C7" w14:textId="77777777" w:rsidR="009D2797" w:rsidRDefault="00000000">
            <w:pPr>
              <w:spacing w:after="0" w:line="259" w:lineRule="auto"/>
              <w:ind w:left="0" w:firstLine="0"/>
            </w:pPr>
            <w:r>
              <w:rPr>
                <w:b/>
                <w:sz w:val="16"/>
              </w:rPr>
              <w:t xml:space="preserve"> </w:t>
            </w:r>
          </w:p>
        </w:tc>
      </w:tr>
      <w:tr w:rsidR="009D2797" w14:paraId="3024D820" w14:textId="77777777">
        <w:trPr>
          <w:trHeight w:val="930"/>
        </w:trPr>
        <w:tc>
          <w:tcPr>
            <w:tcW w:w="1728" w:type="dxa"/>
            <w:tcBorders>
              <w:top w:val="single" w:sz="4" w:space="0" w:color="000000"/>
              <w:left w:val="single" w:sz="4" w:space="0" w:color="000000"/>
              <w:bottom w:val="single" w:sz="4" w:space="0" w:color="000000"/>
              <w:right w:val="single" w:sz="4" w:space="0" w:color="000000"/>
            </w:tcBorders>
          </w:tcPr>
          <w:p w14:paraId="716345EB" w14:textId="77777777" w:rsidR="009D2797" w:rsidRDefault="00000000">
            <w:pPr>
              <w:spacing w:after="0" w:line="259" w:lineRule="auto"/>
              <w:ind w:left="0" w:firstLine="0"/>
            </w:pPr>
            <w:r>
              <w:rPr>
                <w:sz w:val="16"/>
              </w:rPr>
              <w:t xml:space="preserve">Direct costs </w:t>
            </w:r>
          </w:p>
          <w:p w14:paraId="087E449B" w14:textId="77777777" w:rsidR="009D2797" w:rsidRDefault="00000000">
            <w:pPr>
              <w:spacing w:after="0" w:line="259" w:lineRule="auto"/>
              <w:ind w:left="0" w:firstLine="0"/>
            </w:pPr>
            <w:r>
              <w:rPr>
                <w:sz w:val="16"/>
              </w:rPr>
              <w:t xml:space="preserve">Overhead expenses </w:t>
            </w:r>
          </w:p>
          <w:p w14:paraId="6F1AA813" w14:textId="77777777" w:rsidR="009D2797" w:rsidRDefault="00000000">
            <w:pPr>
              <w:spacing w:after="0" w:line="259" w:lineRule="auto"/>
              <w:ind w:left="0" w:firstLine="0"/>
            </w:pPr>
            <w:r>
              <w:rPr>
                <w:sz w:val="16"/>
              </w:rPr>
              <w:t xml:space="preserve">Debts </w:t>
            </w:r>
          </w:p>
          <w:p w14:paraId="6CAEE2D3"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0C40B7A9" w14:textId="77777777" w:rsidR="009D2797" w:rsidRDefault="00000000">
            <w:pPr>
              <w:spacing w:after="0" w:line="259" w:lineRule="auto"/>
              <w:ind w:left="0" w:firstLine="0"/>
            </w:pPr>
            <w:r>
              <w:rPr>
                <w:sz w:val="16"/>
              </w:rPr>
              <w:t xml:space="preserve">Goods not supplied but billed </w:t>
            </w:r>
          </w:p>
          <w:p w14:paraId="29D27D60" w14:textId="77777777" w:rsidR="009D2797" w:rsidRDefault="00000000">
            <w:pPr>
              <w:spacing w:after="0" w:line="259" w:lineRule="auto"/>
              <w:ind w:left="0" w:firstLine="0"/>
            </w:pPr>
            <w:r>
              <w:rPr>
                <w:sz w:val="16"/>
              </w:rPr>
              <w:t xml:space="preserve">Incorrect invoicing </w:t>
            </w:r>
          </w:p>
          <w:p w14:paraId="0B20A172" w14:textId="77777777" w:rsidR="009D2797" w:rsidRDefault="00000000">
            <w:pPr>
              <w:spacing w:after="0" w:line="259" w:lineRule="auto"/>
              <w:ind w:left="0" w:firstLine="0"/>
            </w:pPr>
            <w:r>
              <w:rPr>
                <w:sz w:val="16"/>
              </w:rPr>
              <w:t xml:space="preserve">Cheque payable incorrect </w:t>
            </w:r>
          </w:p>
          <w:p w14:paraId="7DDE5685" w14:textId="77777777" w:rsidR="009D2797" w:rsidRDefault="00000000">
            <w:pPr>
              <w:spacing w:after="0" w:line="259" w:lineRule="auto"/>
              <w:ind w:left="0" w:firstLine="0"/>
            </w:pPr>
            <w:r>
              <w:rPr>
                <w:sz w:val="16"/>
              </w:rPr>
              <w:t xml:space="preserve">Unpaid invoices </w:t>
            </w:r>
          </w:p>
          <w:p w14:paraId="55AA30CA"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7D1E949D" w14:textId="77777777" w:rsidR="009D2797" w:rsidRDefault="00000000">
            <w:pPr>
              <w:spacing w:after="0" w:line="259" w:lineRule="auto"/>
              <w:ind w:left="0" w:right="25" w:firstLine="0"/>
              <w:jc w:val="center"/>
            </w:pPr>
            <w:r>
              <w:rPr>
                <w:sz w:val="16"/>
              </w:rPr>
              <w:t xml:space="preserve">L </w:t>
            </w:r>
          </w:p>
          <w:p w14:paraId="19384612" w14:textId="77777777" w:rsidR="009D2797" w:rsidRDefault="00000000">
            <w:pPr>
              <w:spacing w:after="0" w:line="259" w:lineRule="auto"/>
              <w:ind w:left="0" w:right="25" w:firstLine="0"/>
              <w:jc w:val="center"/>
            </w:pPr>
            <w:r>
              <w:rPr>
                <w:sz w:val="16"/>
              </w:rPr>
              <w:t xml:space="preserve">L </w:t>
            </w:r>
          </w:p>
          <w:p w14:paraId="1EE4DDE8" w14:textId="77777777" w:rsidR="009D2797" w:rsidRDefault="00000000">
            <w:pPr>
              <w:spacing w:after="0" w:line="259" w:lineRule="auto"/>
              <w:ind w:left="0" w:right="25" w:firstLine="0"/>
              <w:jc w:val="center"/>
            </w:pPr>
            <w:r>
              <w:rPr>
                <w:sz w:val="16"/>
              </w:rPr>
              <w:t xml:space="preserve">L </w:t>
            </w:r>
          </w:p>
          <w:p w14:paraId="4D21DE0E" w14:textId="77777777" w:rsidR="009D2797" w:rsidRDefault="00000000">
            <w:pPr>
              <w:spacing w:after="0" w:line="259" w:lineRule="auto"/>
              <w:ind w:left="0" w:right="25"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27509195" w14:textId="77777777" w:rsidR="009D2797" w:rsidRDefault="00000000">
            <w:pPr>
              <w:spacing w:after="0" w:line="259" w:lineRule="auto"/>
              <w:ind w:left="2" w:firstLine="0"/>
            </w:pPr>
            <w:r>
              <w:rPr>
                <w:sz w:val="16"/>
              </w:rPr>
              <w:t xml:space="preserve">The Council has Financial Regulations that set out the requirements. </w:t>
            </w:r>
          </w:p>
          <w:p w14:paraId="58EDDA71" w14:textId="77777777" w:rsidR="009D2797" w:rsidRDefault="00000000">
            <w:pPr>
              <w:spacing w:after="0" w:line="259" w:lineRule="auto"/>
              <w:ind w:left="2" w:firstLine="0"/>
            </w:pPr>
            <w:r>
              <w:rPr>
                <w:sz w:val="16"/>
              </w:rPr>
              <w:t xml:space="preserve">At each Council meeting, the list of invoices awaiting approval is approved.  </w:t>
            </w:r>
          </w:p>
          <w:p w14:paraId="37E20EAC" w14:textId="77777777" w:rsidR="009D2797" w:rsidRDefault="00000000">
            <w:pPr>
              <w:spacing w:after="0" w:line="240" w:lineRule="auto"/>
              <w:ind w:left="2" w:firstLine="0"/>
            </w:pPr>
            <w:r>
              <w:rPr>
                <w:sz w:val="16"/>
              </w:rPr>
              <w:t xml:space="preserve">Unpaid invoices to the Council are pursued, and progress reported to Council. The Parish Council does not currently have any lease or rental agreements. </w:t>
            </w:r>
          </w:p>
          <w:p w14:paraId="7659AC5B"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69361106" w14:textId="77777777" w:rsidR="009D2797" w:rsidRDefault="00000000">
            <w:pPr>
              <w:spacing w:after="0" w:line="240" w:lineRule="auto"/>
              <w:ind w:left="0" w:right="216" w:firstLine="0"/>
            </w:pPr>
            <w:r>
              <w:rPr>
                <w:sz w:val="16"/>
              </w:rPr>
              <w:t xml:space="preserve">Existing procedure adequate. Review the Financial Regulations annually. </w:t>
            </w:r>
          </w:p>
          <w:p w14:paraId="5A37F7A8" w14:textId="77777777" w:rsidR="009D2797" w:rsidRDefault="00000000">
            <w:pPr>
              <w:spacing w:after="0" w:line="259" w:lineRule="auto"/>
              <w:ind w:left="0" w:firstLine="0"/>
            </w:pPr>
            <w:r>
              <w:rPr>
                <w:b/>
                <w:sz w:val="16"/>
              </w:rPr>
              <w:t xml:space="preserve"> </w:t>
            </w:r>
          </w:p>
        </w:tc>
      </w:tr>
      <w:tr w:rsidR="009D2797" w14:paraId="62E56A46" w14:textId="77777777">
        <w:trPr>
          <w:trHeight w:val="746"/>
        </w:trPr>
        <w:tc>
          <w:tcPr>
            <w:tcW w:w="1728" w:type="dxa"/>
            <w:tcBorders>
              <w:top w:val="single" w:sz="4" w:space="0" w:color="000000"/>
              <w:left w:val="single" w:sz="4" w:space="0" w:color="000000"/>
              <w:bottom w:val="single" w:sz="4" w:space="0" w:color="000000"/>
              <w:right w:val="single" w:sz="4" w:space="0" w:color="000000"/>
            </w:tcBorders>
          </w:tcPr>
          <w:p w14:paraId="10841347" w14:textId="77777777" w:rsidR="009D2797" w:rsidRDefault="00000000">
            <w:pPr>
              <w:spacing w:after="1" w:line="240" w:lineRule="auto"/>
              <w:ind w:left="0" w:firstLine="0"/>
            </w:pPr>
            <w:r>
              <w:rPr>
                <w:sz w:val="16"/>
              </w:rPr>
              <w:t xml:space="preserve">Grants and support - payable </w:t>
            </w:r>
          </w:p>
          <w:p w14:paraId="35E4417E"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0B1492E" w14:textId="77777777" w:rsidR="009D2797" w:rsidRDefault="00000000">
            <w:pPr>
              <w:spacing w:after="0" w:line="259" w:lineRule="auto"/>
              <w:ind w:left="0" w:firstLine="0"/>
            </w:pPr>
            <w:r>
              <w:rPr>
                <w:sz w:val="16"/>
              </w:rPr>
              <w:t xml:space="preserve">Power to pay </w:t>
            </w:r>
          </w:p>
          <w:p w14:paraId="7C512B58" w14:textId="77777777" w:rsidR="009D2797" w:rsidRDefault="00000000">
            <w:pPr>
              <w:spacing w:after="0" w:line="259" w:lineRule="auto"/>
              <w:ind w:left="0" w:firstLine="0"/>
            </w:pPr>
            <w:r>
              <w:rPr>
                <w:sz w:val="16"/>
              </w:rPr>
              <w:t xml:space="preserve">Authorisation of Council to pay </w:t>
            </w:r>
          </w:p>
          <w:p w14:paraId="50F8D3AB"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74DD14F8" w14:textId="77777777" w:rsidR="009D2797" w:rsidRDefault="00000000">
            <w:pPr>
              <w:spacing w:after="0" w:line="259" w:lineRule="auto"/>
              <w:ind w:left="0" w:right="25"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607A63BB" w14:textId="77777777" w:rsidR="009D2797" w:rsidRDefault="00000000">
            <w:pPr>
              <w:spacing w:after="0" w:line="240" w:lineRule="auto"/>
              <w:ind w:left="2" w:firstLine="0"/>
            </w:pPr>
            <w:r>
              <w:rPr>
                <w:sz w:val="16"/>
              </w:rPr>
              <w:t xml:space="preserve">All such expenditure goes through the required Council process of approval, minuted and listed accordingly if a payment is made using the S137 power of expenditure. </w:t>
            </w:r>
          </w:p>
          <w:p w14:paraId="5250DDAA"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0354AFB5" w14:textId="77777777" w:rsidR="009D2797" w:rsidRDefault="00000000">
            <w:pPr>
              <w:spacing w:after="0" w:line="259" w:lineRule="auto"/>
              <w:ind w:left="0" w:right="287" w:firstLine="0"/>
            </w:pPr>
            <w:r>
              <w:rPr>
                <w:sz w:val="16"/>
              </w:rPr>
              <w:t xml:space="preserve">Existing procedure adequate. Parish Councillors request a copy of S137 rules if required. </w:t>
            </w:r>
          </w:p>
        </w:tc>
      </w:tr>
      <w:tr w:rsidR="009D2797" w14:paraId="50CFC38C" w14:textId="77777777">
        <w:trPr>
          <w:trHeight w:val="1299"/>
        </w:trPr>
        <w:tc>
          <w:tcPr>
            <w:tcW w:w="1728" w:type="dxa"/>
            <w:tcBorders>
              <w:top w:val="single" w:sz="4" w:space="0" w:color="000000"/>
              <w:left w:val="single" w:sz="4" w:space="0" w:color="000000"/>
              <w:bottom w:val="single" w:sz="4" w:space="0" w:color="000000"/>
              <w:right w:val="single" w:sz="4" w:space="0" w:color="000000"/>
            </w:tcBorders>
          </w:tcPr>
          <w:p w14:paraId="162AF021" w14:textId="77777777" w:rsidR="009D2797" w:rsidRDefault="00000000">
            <w:pPr>
              <w:spacing w:after="0" w:line="259" w:lineRule="auto"/>
              <w:ind w:left="0" w:firstLine="0"/>
            </w:pPr>
            <w:r>
              <w:rPr>
                <w:sz w:val="16"/>
              </w:rPr>
              <w:t xml:space="preserve">Best value </w:t>
            </w:r>
          </w:p>
          <w:p w14:paraId="084ACD4D" w14:textId="77777777" w:rsidR="009D2797" w:rsidRDefault="00000000">
            <w:pPr>
              <w:spacing w:after="0" w:line="259" w:lineRule="auto"/>
              <w:ind w:left="0" w:firstLine="0"/>
            </w:pPr>
            <w:r>
              <w:rPr>
                <w:sz w:val="16"/>
              </w:rPr>
              <w:t xml:space="preserve">Accountability </w:t>
            </w:r>
          </w:p>
          <w:p w14:paraId="38B2B600"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AFCEC3A" w14:textId="77777777" w:rsidR="009D2797" w:rsidRDefault="00000000">
            <w:pPr>
              <w:spacing w:after="0" w:line="259" w:lineRule="auto"/>
              <w:ind w:left="0" w:firstLine="0"/>
            </w:pPr>
            <w:r>
              <w:rPr>
                <w:sz w:val="16"/>
              </w:rPr>
              <w:t xml:space="preserve">Work awarded incorrectly </w:t>
            </w:r>
          </w:p>
          <w:p w14:paraId="13FF38D3" w14:textId="77777777" w:rsidR="009D2797" w:rsidRDefault="00000000">
            <w:pPr>
              <w:spacing w:after="0" w:line="259" w:lineRule="auto"/>
              <w:ind w:left="0" w:firstLine="0"/>
            </w:pPr>
            <w:r>
              <w:rPr>
                <w:sz w:val="16"/>
              </w:rPr>
              <w:t xml:space="preserve">Overspend on services </w:t>
            </w:r>
          </w:p>
          <w:p w14:paraId="4133C2A1"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79BE7B5E" w14:textId="77777777" w:rsidR="009D2797" w:rsidRDefault="00000000">
            <w:pPr>
              <w:spacing w:after="0" w:line="259" w:lineRule="auto"/>
              <w:ind w:left="0" w:right="25" w:firstLine="0"/>
              <w:jc w:val="center"/>
            </w:pPr>
            <w:r>
              <w:rPr>
                <w:sz w:val="16"/>
              </w:rPr>
              <w:t xml:space="preserve">L </w:t>
            </w:r>
          </w:p>
          <w:p w14:paraId="1B8FC009" w14:textId="77777777" w:rsidR="009D2797" w:rsidRDefault="00000000">
            <w:pPr>
              <w:spacing w:after="0" w:line="259" w:lineRule="auto"/>
              <w:ind w:left="0" w:right="25" w:firstLine="0"/>
              <w:jc w:val="center"/>
            </w:pPr>
            <w:r>
              <w:rPr>
                <w:sz w:val="16"/>
              </w:rPr>
              <w:t xml:space="preserve">M </w:t>
            </w:r>
          </w:p>
        </w:tc>
        <w:tc>
          <w:tcPr>
            <w:tcW w:w="5789" w:type="dxa"/>
            <w:tcBorders>
              <w:top w:val="single" w:sz="4" w:space="0" w:color="000000"/>
              <w:left w:val="single" w:sz="4" w:space="0" w:color="000000"/>
              <w:bottom w:val="single" w:sz="4" w:space="0" w:color="000000"/>
              <w:right w:val="single" w:sz="4" w:space="0" w:color="000000"/>
            </w:tcBorders>
          </w:tcPr>
          <w:p w14:paraId="74C6C88C" w14:textId="77777777" w:rsidR="009D2797" w:rsidRDefault="00000000">
            <w:pPr>
              <w:spacing w:after="0" w:line="240" w:lineRule="auto"/>
              <w:ind w:left="2" w:firstLine="0"/>
            </w:pPr>
            <w:r>
              <w:rPr>
                <w:sz w:val="16"/>
              </w:rPr>
              <w:t xml:space="preserve">As per Financial Regulations, normal Parish Council practice would be to seek if above £1500, and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and report to the Council. </w:t>
            </w:r>
          </w:p>
          <w:p w14:paraId="0908944E"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292E281D" w14:textId="77777777" w:rsidR="009D2797" w:rsidRDefault="00000000">
            <w:pPr>
              <w:spacing w:after="0" w:line="259" w:lineRule="auto"/>
              <w:ind w:left="0" w:firstLine="0"/>
            </w:pPr>
            <w:r>
              <w:rPr>
                <w:sz w:val="16"/>
              </w:rPr>
              <w:t xml:space="preserve">Existing procedure adequate. </w:t>
            </w:r>
          </w:p>
          <w:p w14:paraId="6AC5A7B7" w14:textId="77777777" w:rsidR="009D2797" w:rsidRDefault="00000000">
            <w:pPr>
              <w:spacing w:after="0" w:line="259" w:lineRule="auto"/>
              <w:ind w:left="0" w:firstLine="0"/>
            </w:pPr>
            <w:r>
              <w:rPr>
                <w:sz w:val="16"/>
              </w:rPr>
              <w:t xml:space="preserve">Review Financial Regulations regularly. </w:t>
            </w:r>
          </w:p>
          <w:p w14:paraId="3BC006C0" w14:textId="77777777" w:rsidR="009D2797" w:rsidRDefault="00000000">
            <w:pPr>
              <w:spacing w:after="0" w:line="259" w:lineRule="auto"/>
              <w:ind w:left="0" w:firstLine="0"/>
            </w:pPr>
            <w:r>
              <w:rPr>
                <w:b/>
                <w:sz w:val="16"/>
              </w:rPr>
              <w:t xml:space="preserve"> </w:t>
            </w:r>
          </w:p>
        </w:tc>
      </w:tr>
      <w:tr w:rsidR="009D2797" w14:paraId="51930615" w14:textId="77777777">
        <w:trPr>
          <w:trHeight w:val="353"/>
        </w:trPr>
        <w:tc>
          <w:tcPr>
            <w:tcW w:w="14327" w:type="dxa"/>
            <w:gridSpan w:val="5"/>
            <w:tcBorders>
              <w:top w:val="single" w:sz="4" w:space="0" w:color="000000"/>
              <w:left w:val="single" w:sz="4" w:space="0" w:color="000000"/>
              <w:bottom w:val="single" w:sz="4" w:space="0" w:color="000000"/>
              <w:right w:val="single" w:sz="4" w:space="0" w:color="000000"/>
            </w:tcBorders>
            <w:shd w:val="clear" w:color="auto" w:fill="FFCC00"/>
          </w:tcPr>
          <w:p w14:paraId="4D8DBCDB" w14:textId="77777777" w:rsidR="009D2797" w:rsidRDefault="00000000">
            <w:pPr>
              <w:spacing w:after="0" w:line="259" w:lineRule="auto"/>
              <w:ind w:left="0" w:firstLine="0"/>
            </w:pPr>
            <w:r>
              <w:rPr>
                <w:b/>
                <w:u w:val="single" w:color="000000"/>
              </w:rPr>
              <w:t>FINANCIAL AND MANAGEMENT</w:t>
            </w:r>
            <w:r>
              <w:rPr>
                <w:b/>
              </w:rPr>
              <w:t xml:space="preserve"> </w:t>
            </w:r>
          </w:p>
        </w:tc>
      </w:tr>
      <w:tr w:rsidR="009D2797" w14:paraId="549DC197" w14:textId="77777777">
        <w:trPr>
          <w:trHeight w:val="377"/>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105D3C62" w14:textId="77777777" w:rsidR="009D2797" w:rsidRDefault="00000000">
            <w:pPr>
              <w:spacing w:after="0" w:line="259" w:lineRule="auto"/>
              <w:ind w:left="0" w:firstLine="0"/>
            </w:pPr>
            <w:r>
              <w:rPr>
                <w:b/>
                <w:sz w:val="16"/>
              </w:rPr>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63E22C87" w14:textId="77777777" w:rsidR="009D2797" w:rsidRDefault="00000000">
            <w:pPr>
              <w:spacing w:after="0" w:line="259" w:lineRule="auto"/>
              <w:ind w:left="0" w:firstLine="0"/>
            </w:pPr>
            <w:r>
              <w:rPr>
                <w:b/>
                <w:sz w:val="16"/>
              </w:rPr>
              <w:t xml:space="preserve">Risk(s) Identified </w:t>
            </w:r>
          </w:p>
        </w:tc>
        <w:tc>
          <w:tcPr>
            <w:tcW w:w="918" w:type="dxa"/>
            <w:tcBorders>
              <w:top w:val="single" w:sz="4" w:space="0" w:color="000000"/>
              <w:left w:val="single" w:sz="4" w:space="0" w:color="000000"/>
              <w:bottom w:val="single" w:sz="4" w:space="0" w:color="000000"/>
              <w:right w:val="single" w:sz="4" w:space="0" w:color="000000"/>
            </w:tcBorders>
            <w:shd w:val="clear" w:color="auto" w:fill="FFCC00"/>
          </w:tcPr>
          <w:p w14:paraId="76D32855" w14:textId="77777777" w:rsidR="009D2797" w:rsidRDefault="00000000">
            <w:pPr>
              <w:spacing w:after="0" w:line="259" w:lineRule="auto"/>
              <w:ind w:left="0" w:firstLine="0"/>
            </w:pPr>
            <w:r>
              <w:rPr>
                <w:b/>
                <w:sz w:val="16"/>
              </w:rPr>
              <w:t xml:space="preserve">H / M / L </w:t>
            </w:r>
          </w:p>
        </w:tc>
        <w:tc>
          <w:tcPr>
            <w:tcW w:w="5789" w:type="dxa"/>
            <w:tcBorders>
              <w:top w:val="single" w:sz="4" w:space="0" w:color="000000"/>
              <w:left w:val="single" w:sz="4" w:space="0" w:color="000000"/>
              <w:bottom w:val="single" w:sz="4" w:space="0" w:color="000000"/>
              <w:right w:val="single" w:sz="4" w:space="0" w:color="000000"/>
            </w:tcBorders>
            <w:shd w:val="clear" w:color="auto" w:fill="FFCC00"/>
          </w:tcPr>
          <w:p w14:paraId="1DBF374C" w14:textId="77777777" w:rsidR="009D2797" w:rsidRDefault="00000000">
            <w:pPr>
              <w:spacing w:after="0" w:line="259" w:lineRule="auto"/>
              <w:ind w:left="2"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4BB9202C" w14:textId="77777777" w:rsidR="009D2797" w:rsidRDefault="00000000">
            <w:pPr>
              <w:spacing w:after="0" w:line="259" w:lineRule="auto"/>
              <w:ind w:left="0" w:firstLine="0"/>
            </w:pPr>
            <w:r>
              <w:rPr>
                <w:b/>
                <w:sz w:val="16"/>
              </w:rPr>
              <w:t xml:space="preserve">Review/Assess/Revise </w:t>
            </w:r>
          </w:p>
          <w:p w14:paraId="18140F5B" w14:textId="77777777" w:rsidR="009D2797" w:rsidRDefault="00000000">
            <w:pPr>
              <w:spacing w:after="0" w:line="259" w:lineRule="auto"/>
              <w:ind w:left="0" w:firstLine="0"/>
            </w:pPr>
            <w:r>
              <w:rPr>
                <w:b/>
                <w:sz w:val="16"/>
              </w:rPr>
              <w:t xml:space="preserve"> </w:t>
            </w:r>
          </w:p>
        </w:tc>
      </w:tr>
      <w:tr w:rsidR="009D2797" w14:paraId="19521CB0" w14:textId="77777777">
        <w:trPr>
          <w:trHeight w:val="931"/>
        </w:trPr>
        <w:tc>
          <w:tcPr>
            <w:tcW w:w="1728" w:type="dxa"/>
            <w:tcBorders>
              <w:top w:val="single" w:sz="4" w:space="0" w:color="000000"/>
              <w:left w:val="single" w:sz="4" w:space="0" w:color="000000"/>
              <w:bottom w:val="single" w:sz="4" w:space="0" w:color="000000"/>
              <w:right w:val="single" w:sz="4" w:space="0" w:color="000000"/>
            </w:tcBorders>
          </w:tcPr>
          <w:p w14:paraId="4318AC26" w14:textId="77777777" w:rsidR="009D2797" w:rsidRDefault="00000000">
            <w:pPr>
              <w:spacing w:after="0" w:line="259" w:lineRule="auto"/>
              <w:ind w:left="0" w:firstLine="0"/>
            </w:pPr>
            <w:r>
              <w:rPr>
                <w:sz w:val="16"/>
              </w:rPr>
              <w:t xml:space="preserve">Salaries and assoc. </w:t>
            </w:r>
          </w:p>
          <w:p w14:paraId="24911608" w14:textId="77777777" w:rsidR="009D2797" w:rsidRDefault="00000000">
            <w:pPr>
              <w:spacing w:after="0" w:line="259" w:lineRule="auto"/>
              <w:ind w:left="0" w:firstLine="0"/>
            </w:pPr>
            <w:r>
              <w:rPr>
                <w:sz w:val="16"/>
              </w:rPr>
              <w:t xml:space="preserve">costs </w:t>
            </w:r>
          </w:p>
          <w:p w14:paraId="6D06FDC8"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042C96F" w14:textId="77777777" w:rsidR="009D2797" w:rsidRDefault="00000000">
            <w:pPr>
              <w:spacing w:after="0" w:line="259" w:lineRule="auto"/>
              <w:ind w:left="0" w:firstLine="0"/>
            </w:pPr>
            <w:r>
              <w:rPr>
                <w:sz w:val="16"/>
              </w:rPr>
              <w:t xml:space="preserve">Salary paid incorrectly </w:t>
            </w:r>
          </w:p>
          <w:p w14:paraId="5D3670D4" w14:textId="77777777" w:rsidR="009D2797" w:rsidRDefault="00000000">
            <w:pPr>
              <w:spacing w:after="0" w:line="259" w:lineRule="auto"/>
              <w:ind w:left="0" w:firstLine="0"/>
            </w:pPr>
            <w:r>
              <w:rPr>
                <w:sz w:val="16"/>
              </w:rPr>
              <w:t xml:space="preserve">Wrong deductions of NI or Tax </w:t>
            </w:r>
          </w:p>
          <w:p w14:paraId="0C935620" w14:textId="77777777" w:rsidR="009D2797" w:rsidRDefault="00000000">
            <w:pPr>
              <w:spacing w:after="0" w:line="259" w:lineRule="auto"/>
              <w:ind w:left="0" w:firstLine="0"/>
            </w:pPr>
            <w:r>
              <w:rPr>
                <w:sz w:val="16"/>
              </w:rPr>
              <w:t xml:space="preserve">Unpaid Tax &amp; NI contributions to </w:t>
            </w:r>
          </w:p>
          <w:p w14:paraId="0B5BCCB0" w14:textId="77777777" w:rsidR="009D2797" w:rsidRDefault="00000000">
            <w:pPr>
              <w:spacing w:after="0" w:line="259" w:lineRule="auto"/>
              <w:ind w:left="0" w:firstLine="0"/>
            </w:pPr>
            <w:r>
              <w:rPr>
                <w:sz w:val="16"/>
              </w:rPr>
              <w:t xml:space="preserve">HMRC </w:t>
            </w:r>
          </w:p>
        </w:tc>
        <w:tc>
          <w:tcPr>
            <w:tcW w:w="918" w:type="dxa"/>
            <w:tcBorders>
              <w:top w:val="single" w:sz="4" w:space="0" w:color="000000"/>
              <w:left w:val="single" w:sz="4" w:space="0" w:color="000000"/>
              <w:bottom w:val="single" w:sz="4" w:space="0" w:color="000000"/>
              <w:right w:val="single" w:sz="4" w:space="0" w:color="000000"/>
            </w:tcBorders>
          </w:tcPr>
          <w:p w14:paraId="5BC84537" w14:textId="77777777" w:rsidR="009D2797" w:rsidRDefault="00000000">
            <w:pPr>
              <w:spacing w:after="0" w:line="259" w:lineRule="auto"/>
              <w:ind w:left="0" w:right="25" w:firstLine="0"/>
              <w:jc w:val="center"/>
            </w:pPr>
            <w:r>
              <w:rPr>
                <w:sz w:val="16"/>
              </w:rPr>
              <w:t xml:space="preserve">L </w:t>
            </w:r>
          </w:p>
          <w:p w14:paraId="2D14418C" w14:textId="77777777" w:rsidR="009D2797" w:rsidRDefault="00000000">
            <w:pPr>
              <w:spacing w:after="0" w:line="259" w:lineRule="auto"/>
              <w:ind w:left="0" w:right="25" w:firstLine="0"/>
              <w:jc w:val="center"/>
            </w:pPr>
            <w:r>
              <w:rPr>
                <w:sz w:val="16"/>
              </w:rPr>
              <w:t xml:space="preserve">L </w:t>
            </w:r>
          </w:p>
          <w:p w14:paraId="7D236748" w14:textId="77777777" w:rsidR="009D2797" w:rsidRDefault="00000000">
            <w:pPr>
              <w:spacing w:after="0" w:line="259" w:lineRule="auto"/>
              <w:ind w:left="0" w:right="25" w:firstLine="0"/>
              <w:jc w:val="center"/>
            </w:pPr>
            <w:r>
              <w:rPr>
                <w:sz w:val="16"/>
              </w:rPr>
              <w:t xml:space="preserve">L </w:t>
            </w:r>
          </w:p>
          <w:p w14:paraId="523E23AD" w14:textId="77777777" w:rsidR="009D2797" w:rsidRDefault="00000000">
            <w:pPr>
              <w:spacing w:after="0" w:line="259" w:lineRule="auto"/>
              <w:ind w:left="19" w:firstLine="0"/>
              <w:jc w:val="center"/>
            </w:pPr>
            <w:r>
              <w:rPr>
                <w:sz w:val="16"/>
              </w:rPr>
              <w:t xml:space="preserve"> </w:t>
            </w:r>
          </w:p>
          <w:p w14:paraId="34EB7AB1" w14:textId="77777777" w:rsidR="009D2797" w:rsidRDefault="00000000">
            <w:pPr>
              <w:spacing w:after="0" w:line="259" w:lineRule="auto"/>
              <w:ind w:left="0" w:firstLine="0"/>
            </w:pPr>
            <w:r>
              <w:rPr>
                <w:sz w:val="16"/>
              </w:rPr>
              <w:t xml:space="preserve"> </w:t>
            </w:r>
          </w:p>
        </w:tc>
        <w:tc>
          <w:tcPr>
            <w:tcW w:w="5789" w:type="dxa"/>
            <w:tcBorders>
              <w:top w:val="single" w:sz="4" w:space="0" w:color="000000"/>
              <w:left w:val="single" w:sz="4" w:space="0" w:color="000000"/>
              <w:bottom w:val="single" w:sz="4" w:space="0" w:color="000000"/>
              <w:right w:val="single" w:sz="4" w:space="0" w:color="000000"/>
            </w:tcBorders>
          </w:tcPr>
          <w:p w14:paraId="48CE9FC8" w14:textId="77777777" w:rsidR="009D2797" w:rsidRDefault="00000000">
            <w:pPr>
              <w:spacing w:after="0" w:line="240" w:lineRule="auto"/>
              <w:ind w:left="2" w:firstLine="0"/>
            </w:pPr>
            <w:r>
              <w:rPr>
                <w:sz w:val="16"/>
              </w:rPr>
              <w:t xml:space="preserve">The Parish Council authorises the appointment of all employees at Council meetings (currently just the Clerk), and has a contract of employment. Salary rates are assessed annually by the Council and based on agreed NJC rates.   </w:t>
            </w:r>
          </w:p>
          <w:p w14:paraId="39D4A06F"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2D1BA7EE" w14:textId="77777777" w:rsidR="009D2797" w:rsidRDefault="00000000">
            <w:pPr>
              <w:spacing w:after="0" w:line="259" w:lineRule="auto"/>
              <w:ind w:left="0" w:firstLine="0"/>
            </w:pPr>
            <w:r>
              <w:rPr>
                <w:sz w:val="16"/>
              </w:rPr>
              <w:t xml:space="preserve">Existing system generally adequate. </w:t>
            </w:r>
          </w:p>
          <w:p w14:paraId="190614A1" w14:textId="77777777" w:rsidR="009D2797" w:rsidRDefault="00000000">
            <w:pPr>
              <w:spacing w:after="0" w:line="259" w:lineRule="auto"/>
              <w:ind w:left="0" w:firstLine="0"/>
            </w:pPr>
            <w:r>
              <w:rPr>
                <w:sz w:val="16"/>
              </w:rPr>
              <w:t xml:space="preserve"> </w:t>
            </w:r>
          </w:p>
        </w:tc>
      </w:tr>
      <w:tr w:rsidR="009D2797" w14:paraId="264B9905" w14:textId="77777777">
        <w:trPr>
          <w:trHeight w:val="1667"/>
        </w:trPr>
        <w:tc>
          <w:tcPr>
            <w:tcW w:w="1728" w:type="dxa"/>
            <w:tcBorders>
              <w:top w:val="single" w:sz="4" w:space="0" w:color="000000"/>
              <w:left w:val="single" w:sz="4" w:space="0" w:color="000000"/>
              <w:bottom w:val="single" w:sz="4" w:space="0" w:color="000000"/>
              <w:right w:val="single" w:sz="4" w:space="0" w:color="000000"/>
            </w:tcBorders>
          </w:tcPr>
          <w:p w14:paraId="7E234840" w14:textId="77777777" w:rsidR="009D2797" w:rsidRDefault="00000000">
            <w:pPr>
              <w:spacing w:after="0" w:line="259" w:lineRule="auto"/>
              <w:ind w:left="0" w:firstLine="0"/>
            </w:pPr>
            <w:r>
              <w:rPr>
                <w:sz w:val="16"/>
              </w:rPr>
              <w:lastRenderedPageBreak/>
              <w:t xml:space="preserve">Clerk/Other workers </w:t>
            </w:r>
          </w:p>
          <w:p w14:paraId="2A97C7EC" w14:textId="77777777" w:rsidR="009D2797" w:rsidRDefault="00000000">
            <w:pPr>
              <w:spacing w:after="0" w:line="259" w:lineRule="auto"/>
              <w:ind w:left="0" w:firstLine="0"/>
            </w:pPr>
            <w:r>
              <w:rPr>
                <w:sz w:val="16"/>
              </w:rPr>
              <w:t xml:space="preserve">(voluntary/casual) </w:t>
            </w:r>
          </w:p>
          <w:p w14:paraId="1BDD6834"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7F3409A" w14:textId="77777777" w:rsidR="009D2797" w:rsidRDefault="00000000">
            <w:pPr>
              <w:spacing w:after="0" w:line="259" w:lineRule="auto"/>
              <w:ind w:left="0" w:firstLine="0"/>
            </w:pPr>
            <w:r>
              <w:rPr>
                <w:sz w:val="16"/>
              </w:rPr>
              <w:t xml:space="preserve">Loss of Clerk </w:t>
            </w:r>
          </w:p>
          <w:p w14:paraId="6A01FFC7" w14:textId="77777777" w:rsidR="009D2797" w:rsidRDefault="00000000">
            <w:pPr>
              <w:spacing w:after="0" w:line="259" w:lineRule="auto"/>
              <w:ind w:left="0" w:firstLine="0"/>
            </w:pPr>
            <w:r>
              <w:rPr>
                <w:sz w:val="16"/>
              </w:rPr>
              <w:t xml:space="preserve">Actions are undertaken  </w:t>
            </w:r>
          </w:p>
          <w:p w14:paraId="69BE5918" w14:textId="77777777" w:rsidR="009D2797" w:rsidRDefault="00000000">
            <w:pPr>
              <w:spacing w:after="0" w:line="259" w:lineRule="auto"/>
              <w:ind w:left="0" w:firstLine="0"/>
            </w:pPr>
            <w:r>
              <w:rPr>
                <w:sz w:val="16"/>
              </w:rPr>
              <w:t xml:space="preserve">Health &amp; Safety </w:t>
            </w:r>
          </w:p>
          <w:p w14:paraId="466CEBD3" w14:textId="77777777" w:rsidR="009D2797" w:rsidRDefault="00000000">
            <w:pPr>
              <w:spacing w:after="0" w:line="259" w:lineRule="auto"/>
              <w:ind w:left="0" w:firstLine="0"/>
            </w:pPr>
            <w:r>
              <w:rPr>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5B9FCC07" w14:textId="77777777" w:rsidR="009D2797" w:rsidRDefault="00000000">
            <w:pPr>
              <w:spacing w:after="0" w:line="259" w:lineRule="auto"/>
              <w:ind w:left="0" w:right="25" w:firstLine="0"/>
              <w:jc w:val="center"/>
            </w:pPr>
            <w:r>
              <w:rPr>
                <w:sz w:val="16"/>
              </w:rPr>
              <w:t xml:space="preserve">L </w:t>
            </w:r>
          </w:p>
          <w:p w14:paraId="1C63023C" w14:textId="77777777" w:rsidR="009D2797" w:rsidRDefault="00000000">
            <w:pPr>
              <w:spacing w:after="0" w:line="259" w:lineRule="auto"/>
              <w:ind w:left="0" w:right="25" w:firstLine="0"/>
              <w:jc w:val="center"/>
            </w:pPr>
            <w:r>
              <w:rPr>
                <w:sz w:val="16"/>
              </w:rPr>
              <w:t xml:space="preserve">L </w:t>
            </w:r>
          </w:p>
          <w:p w14:paraId="1D597B89" w14:textId="77777777" w:rsidR="009D2797" w:rsidRDefault="00000000">
            <w:pPr>
              <w:spacing w:after="0" w:line="259" w:lineRule="auto"/>
              <w:ind w:left="0" w:right="25" w:firstLine="0"/>
              <w:jc w:val="center"/>
            </w:pPr>
            <w:r>
              <w:rPr>
                <w:sz w:val="16"/>
              </w:rPr>
              <w:t xml:space="preserve">L </w:t>
            </w:r>
          </w:p>
          <w:p w14:paraId="0CE4F20B" w14:textId="77777777" w:rsidR="009D2797" w:rsidRDefault="00000000">
            <w:pPr>
              <w:spacing w:after="0" w:line="259" w:lineRule="auto"/>
              <w:ind w:left="19" w:firstLine="0"/>
              <w:jc w:val="center"/>
            </w:pPr>
            <w:r>
              <w:rPr>
                <w:sz w:val="16"/>
              </w:rPr>
              <w:t xml:space="preserve"> </w:t>
            </w:r>
          </w:p>
        </w:tc>
        <w:tc>
          <w:tcPr>
            <w:tcW w:w="5789" w:type="dxa"/>
            <w:tcBorders>
              <w:top w:val="single" w:sz="4" w:space="0" w:color="000000"/>
              <w:left w:val="single" w:sz="4" w:space="0" w:color="000000"/>
              <w:bottom w:val="single" w:sz="4" w:space="0" w:color="000000"/>
              <w:right w:val="single" w:sz="4" w:space="0" w:color="000000"/>
            </w:tcBorders>
          </w:tcPr>
          <w:p w14:paraId="4626371C" w14:textId="77777777" w:rsidR="009D2797" w:rsidRDefault="00000000">
            <w:pPr>
              <w:spacing w:after="0" w:line="240" w:lineRule="auto"/>
              <w:ind w:left="2" w:right="171" w:firstLine="0"/>
            </w:pPr>
            <w:r>
              <w:rPr>
                <w:sz w:val="16"/>
              </w:rPr>
              <w:t xml:space="preserve">A contingency arrangement in place with the neighbouring parish council to cover an unexpected loss of clerk, support is also available from OALC. The Clerk should be provided with relevant training, reference books, access to assistance and legal advice required to undertake the role. </w:t>
            </w:r>
          </w:p>
          <w:p w14:paraId="431CFFF8" w14:textId="77777777" w:rsidR="009D2797" w:rsidRDefault="00000000">
            <w:pPr>
              <w:spacing w:after="0" w:line="240" w:lineRule="auto"/>
              <w:ind w:left="2" w:firstLine="0"/>
            </w:pPr>
            <w:r>
              <w:rPr>
                <w:sz w:val="16"/>
              </w:rPr>
              <w:t xml:space="preserve">The Clerk is provided with adequate direction and safety equipment needed to undertake the role. </w:t>
            </w:r>
          </w:p>
          <w:p w14:paraId="4A949BEB" w14:textId="77777777" w:rsidR="009D2797" w:rsidRDefault="00000000">
            <w:pPr>
              <w:spacing w:after="0" w:line="259" w:lineRule="auto"/>
              <w:ind w:left="2" w:firstLine="0"/>
            </w:pPr>
            <w:r>
              <w:rPr>
                <w:sz w:val="16"/>
              </w:rPr>
              <w:t xml:space="preserve">Membership of the SLCC </w:t>
            </w:r>
          </w:p>
        </w:tc>
        <w:tc>
          <w:tcPr>
            <w:tcW w:w="3058" w:type="dxa"/>
            <w:tcBorders>
              <w:top w:val="single" w:sz="4" w:space="0" w:color="000000"/>
              <w:left w:val="single" w:sz="4" w:space="0" w:color="000000"/>
              <w:bottom w:val="single" w:sz="4" w:space="0" w:color="000000"/>
              <w:right w:val="single" w:sz="4" w:space="0" w:color="000000"/>
            </w:tcBorders>
          </w:tcPr>
          <w:p w14:paraId="422E6382" w14:textId="77777777" w:rsidR="009D2797" w:rsidRDefault="00000000">
            <w:pPr>
              <w:spacing w:after="0" w:line="259" w:lineRule="auto"/>
              <w:ind w:left="0" w:firstLine="0"/>
            </w:pPr>
            <w:r>
              <w:rPr>
                <w:sz w:val="16"/>
              </w:rPr>
              <w:t xml:space="preserve">Existing procedure adequate. </w:t>
            </w:r>
          </w:p>
          <w:p w14:paraId="08AC439A" w14:textId="77777777" w:rsidR="009D2797" w:rsidRDefault="00000000">
            <w:pPr>
              <w:spacing w:after="0" w:line="240" w:lineRule="auto"/>
              <w:ind w:left="0" w:firstLine="0"/>
            </w:pPr>
            <w:r>
              <w:rPr>
                <w:sz w:val="16"/>
              </w:rPr>
              <w:t xml:space="preserve">Monitor working conditions, training and support </w:t>
            </w:r>
          </w:p>
          <w:p w14:paraId="53AA2876" w14:textId="77777777" w:rsidR="009D2797" w:rsidRDefault="00000000">
            <w:pPr>
              <w:spacing w:after="0" w:line="240" w:lineRule="auto"/>
              <w:ind w:left="0" w:firstLine="0"/>
            </w:pPr>
            <w:r>
              <w:rPr>
                <w:sz w:val="16"/>
              </w:rPr>
              <w:t xml:space="preserve">Need to consider the position of the caretaker service </w:t>
            </w:r>
          </w:p>
          <w:p w14:paraId="41DF1594" w14:textId="77777777" w:rsidR="009D2797" w:rsidRDefault="00000000">
            <w:pPr>
              <w:spacing w:after="0" w:line="259" w:lineRule="auto"/>
              <w:ind w:left="0" w:firstLine="0"/>
            </w:pPr>
            <w:r>
              <w:rPr>
                <w:sz w:val="16"/>
              </w:rPr>
              <w:t xml:space="preserve">The council has introduced its own system and processes for dealing with Health and Safety including a nominated lead member. </w:t>
            </w:r>
          </w:p>
        </w:tc>
      </w:tr>
      <w:tr w:rsidR="009D2797" w14:paraId="714AF708" w14:textId="77777777">
        <w:trPr>
          <w:trHeight w:val="562"/>
        </w:trPr>
        <w:tc>
          <w:tcPr>
            <w:tcW w:w="1728" w:type="dxa"/>
            <w:tcBorders>
              <w:top w:val="single" w:sz="4" w:space="0" w:color="000000"/>
              <w:left w:val="single" w:sz="4" w:space="0" w:color="000000"/>
              <w:bottom w:val="single" w:sz="4" w:space="0" w:color="000000"/>
              <w:right w:val="single" w:sz="4" w:space="0" w:color="000000"/>
            </w:tcBorders>
          </w:tcPr>
          <w:p w14:paraId="3D3A2EE1" w14:textId="77777777" w:rsidR="009D2797" w:rsidRDefault="00000000">
            <w:pPr>
              <w:spacing w:after="0" w:line="259" w:lineRule="auto"/>
              <w:ind w:left="0" w:firstLine="0"/>
            </w:pPr>
            <w:r>
              <w:rPr>
                <w:sz w:val="16"/>
              </w:rPr>
              <w:t xml:space="preserve">Election costs </w:t>
            </w:r>
          </w:p>
          <w:p w14:paraId="7C255450"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3F207474" w14:textId="77777777" w:rsidR="009D2797" w:rsidRDefault="00000000">
            <w:pPr>
              <w:spacing w:after="0" w:line="259" w:lineRule="auto"/>
              <w:ind w:left="0" w:firstLine="0"/>
            </w:pPr>
            <w:r>
              <w:rPr>
                <w:sz w:val="16"/>
              </w:rPr>
              <w:t xml:space="preserve">Risk of an election cost </w:t>
            </w:r>
          </w:p>
        </w:tc>
        <w:tc>
          <w:tcPr>
            <w:tcW w:w="918" w:type="dxa"/>
            <w:tcBorders>
              <w:top w:val="single" w:sz="4" w:space="0" w:color="000000"/>
              <w:left w:val="single" w:sz="4" w:space="0" w:color="000000"/>
              <w:bottom w:val="single" w:sz="4" w:space="0" w:color="000000"/>
              <w:right w:val="single" w:sz="4" w:space="0" w:color="000000"/>
            </w:tcBorders>
          </w:tcPr>
          <w:p w14:paraId="5B20557D" w14:textId="77777777" w:rsidR="009D2797" w:rsidRDefault="00000000">
            <w:pPr>
              <w:spacing w:after="0" w:line="259" w:lineRule="auto"/>
              <w:ind w:left="0" w:right="22" w:firstLine="0"/>
              <w:jc w:val="center"/>
            </w:pPr>
            <w:r>
              <w:rPr>
                <w:sz w:val="16"/>
              </w:rPr>
              <w:t xml:space="preserve">L/M </w:t>
            </w:r>
          </w:p>
        </w:tc>
        <w:tc>
          <w:tcPr>
            <w:tcW w:w="5789" w:type="dxa"/>
            <w:tcBorders>
              <w:top w:val="single" w:sz="4" w:space="0" w:color="000000"/>
              <w:left w:val="single" w:sz="4" w:space="0" w:color="000000"/>
              <w:bottom w:val="single" w:sz="4" w:space="0" w:color="000000"/>
              <w:right w:val="single" w:sz="4" w:space="0" w:color="000000"/>
            </w:tcBorders>
          </w:tcPr>
          <w:p w14:paraId="027C83F7" w14:textId="77777777" w:rsidR="009D2797" w:rsidRDefault="00000000">
            <w:pPr>
              <w:spacing w:after="0" w:line="259" w:lineRule="auto"/>
              <w:ind w:left="2" w:right="5" w:firstLine="0"/>
            </w:pPr>
            <w:r>
              <w:rPr>
                <w:sz w:val="16"/>
              </w:rPr>
              <w:t xml:space="preserve">The risk is higher in an election year. There are no measures which can be adopted to minimise the risk of having an election as this is a legal requirement democratic process.  Sufficient reserves in place to cover this.  </w:t>
            </w:r>
          </w:p>
        </w:tc>
        <w:tc>
          <w:tcPr>
            <w:tcW w:w="3058" w:type="dxa"/>
            <w:tcBorders>
              <w:top w:val="single" w:sz="4" w:space="0" w:color="000000"/>
              <w:left w:val="single" w:sz="4" w:space="0" w:color="000000"/>
              <w:bottom w:val="single" w:sz="4" w:space="0" w:color="000000"/>
              <w:right w:val="single" w:sz="4" w:space="0" w:color="000000"/>
            </w:tcBorders>
          </w:tcPr>
          <w:p w14:paraId="7DDF4F40" w14:textId="77777777" w:rsidR="009D2797" w:rsidRDefault="00000000">
            <w:pPr>
              <w:spacing w:after="0" w:line="259" w:lineRule="auto"/>
              <w:ind w:left="0" w:firstLine="0"/>
            </w:pPr>
            <w:r>
              <w:rPr>
                <w:sz w:val="16"/>
              </w:rPr>
              <w:t xml:space="preserve">Existing procedure adequate. </w:t>
            </w:r>
          </w:p>
          <w:p w14:paraId="7AF0571D" w14:textId="77777777" w:rsidR="009D2797" w:rsidRDefault="00000000">
            <w:pPr>
              <w:spacing w:after="0" w:line="259" w:lineRule="auto"/>
              <w:ind w:left="0" w:firstLine="0"/>
            </w:pPr>
            <w:r>
              <w:rPr>
                <w:sz w:val="16"/>
              </w:rPr>
              <w:t xml:space="preserve"> </w:t>
            </w:r>
          </w:p>
        </w:tc>
      </w:tr>
      <w:tr w:rsidR="009D2797" w14:paraId="55F786C6" w14:textId="77777777">
        <w:trPr>
          <w:trHeight w:val="194"/>
        </w:trPr>
        <w:tc>
          <w:tcPr>
            <w:tcW w:w="1728" w:type="dxa"/>
            <w:tcBorders>
              <w:top w:val="single" w:sz="4" w:space="0" w:color="000000"/>
              <w:left w:val="single" w:sz="4" w:space="0" w:color="000000"/>
              <w:bottom w:val="single" w:sz="4" w:space="0" w:color="000000"/>
              <w:right w:val="single" w:sz="4" w:space="0" w:color="000000"/>
            </w:tcBorders>
          </w:tcPr>
          <w:p w14:paraId="63F3E5B7" w14:textId="77777777" w:rsidR="009D2797" w:rsidRDefault="009D2797">
            <w:pPr>
              <w:spacing w:after="160" w:line="259" w:lineRule="auto"/>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1EC08868" w14:textId="77777777" w:rsidR="009D2797" w:rsidRDefault="009D2797">
            <w:pPr>
              <w:spacing w:after="160" w:line="259" w:lineRule="auto"/>
              <w:ind w:left="0" w:firstLine="0"/>
            </w:pPr>
          </w:p>
        </w:tc>
        <w:tc>
          <w:tcPr>
            <w:tcW w:w="918" w:type="dxa"/>
            <w:tcBorders>
              <w:top w:val="single" w:sz="4" w:space="0" w:color="000000"/>
              <w:left w:val="single" w:sz="4" w:space="0" w:color="000000"/>
              <w:bottom w:val="single" w:sz="4" w:space="0" w:color="000000"/>
              <w:right w:val="single" w:sz="4" w:space="0" w:color="000000"/>
            </w:tcBorders>
          </w:tcPr>
          <w:p w14:paraId="5B3DB8F9" w14:textId="77777777" w:rsidR="009D2797" w:rsidRDefault="009D2797">
            <w:pPr>
              <w:spacing w:after="160" w:line="259" w:lineRule="auto"/>
              <w:ind w:left="0" w:firstLine="0"/>
            </w:pPr>
          </w:p>
        </w:tc>
        <w:tc>
          <w:tcPr>
            <w:tcW w:w="5789" w:type="dxa"/>
            <w:tcBorders>
              <w:top w:val="single" w:sz="4" w:space="0" w:color="000000"/>
              <w:left w:val="single" w:sz="4" w:space="0" w:color="000000"/>
              <w:bottom w:val="single" w:sz="4" w:space="0" w:color="000000"/>
              <w:right w:val="single" w:sz="4" w:space="0" w:color="000000"/>
            </w:tcBorders>
          </w:tcPr>
          <w:p w14:paraId="69EE1553"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6DB50E6E" w14:textId="77777777" w:rsidR="009D2797" w:rsidRDefault="009D2797">
            <w:pPr>
              <w:spacing w:after="160" w:line="259" w:lineRule="auto"/>
              <w:ind w:left="0" w:firstLine="0"/>
            </w:pPr>
          </w:p>
        </w:tc>
      </w:tr>
      <w:tr w:rsidR="009D2797" w14:paraId="6E357DF6" w14:textId="77777777">
        <w:trPr>
          <w:trHeight w:val="378"/>
        </w:trPr>
        <w:tc>
          <w:tcPr>
            <w:tcW w:w="1728" w:type="dxa"/>
            <w:tcBorders>
              <w:top w:val="single" w:sz="4" w:space="0" w:color="000000"/>
              <w:left w:val="single" w:sz="4" w:space="0" w:color="000000"/>
              <w:bottom w:val="single" w:sz="4" w:space="0" w:color="000000"/>
              <w:right w:val="single" w:sz="4" w:space="0" w:color="000000"/>
            </w:tcBorders>
          </w:tcPr>
          <w:p w14:paraId="13FA3AAA" w14:textId="77777777" w:rsidR="009D2797" w:rsidRDefault="00000000">
            <w:pPr>
              <w:spacing w:after="0" w:line="259" w:lineRule="auto"/>
              <w:ind w:left="0" w:firstLine="0"/>
            </w:pPr>
            <w:r>
              <w:rPr>
                <w:sz w:val="16"/>
              </w:rPr>
              <w:t xml:space="preserve">VAT </w:t>
            </w:r>
          </w:p>
        </w:tc>
        <w:tc>
          <w:tcPr>
            <w:tcW w:w="2834" w:type="dxa"/>
            <w:tcBorders>
              <w:top w:val="single" w:sz="4" w:space="0" w:color="000000"/>
              <w:left w:val="single" w:sz="4" w:space="0" w:color="000000"/>
              <w:bottom w:val="single" w:sz="4" w:space="0" w:color="000000"/>
              <w:right w:val="single" w:sz="4" w:space="0" w:color="000000"/>
            </w:tcBorders>
          </w:tcPr>
          <w:p w14:paraId="01A95258" w14:textId="77777777" w:rsidR="009D2797" w:rsidRDefault="00000000">
            <w:pPr>
              <w:spacing w:after="0" w:line="259" w:lineRule="auto"/>
              <w:ind w:left="0" w:firstLine="0"/>
            </w:pPr>
            <w:r>
              <w:rPr>
                <w:sz w:val="16"/>
              </w:rPr>
              <w:t xml:space="preserve">Re-claiming/charging </w:t>
            </w:r>
          </w:p>
        </w:tc>
        <w:tc>
          <w:tcPr>
            <w:tcW w:w="918" w:type="dxa"/>
            <w:tcBorders>
              <w:top w:val="single" w:sz="4" w:space="0" w:color="000000"/>
              <w:left w:val="single" w:sz="4" w:space="0" w:color="000000"/>
              <w:bottom w:val="single" w:sz="4" w:space="0" w:color="000000"/>
              <w:right w:val="single" w:sz="4" w:space="0" w:color="000000"/>
            </w:tcBorders>
          </w:tcPr>
          <w:p w14:paraId="57C8B17D" w14:textId="77777777" w:rsidR="009D2797" w:rsidRDefault="00000000">
            <w:pPr>
              <w:spacing w:after="0" w:line="259" w:lineRule="auto"/>
              <w:ind w:left="4"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494DF91A" w14:textId="77777777" w:rsidR="009D2797" w:rsidRDefault="00000000">
            <w:pPr>
              <w:spacing w:after="0" w:line="259" w:lineRule="auto"/>
              <w:ind w:left="2" w:firstLine="0"/>
            </w:pPr>
            <w:r>
              <w:rPr>
                <w:sz w:val="16"/>
              </w:rPr>
              <w:t xml:space="preserve">The Council has Financial Regulations that set out the requirements. </w:t>
            </w:r>
          </w:p>
          <w:p w14:paraId="4F5A46F1"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556065FD" w14:textId="77777777" w:rsidR="009D2797" w:rsidRDefault="00000000">
            <w:pPr>
              <w:spacing w:after="0" w:line="259" w:lineRule="auto"/>
              <w:ind w:left="0" w:firstLine="0"/>
            </w:pPr>
            <w:r>
              <w:rPr>
                <w:sz w:val="16"/>
              </w:rPr>
              <w:t xml:space="preserve">Existing procedure adequate </w:t>
            </w:r>
          </w:p>
        </w:tc>
      </w:tr>
      <w:tr w:rsidR="009D2797" w14:paraId="4E6B1724" w14:textId="77777777">
        <w:trPr>
          <w:trHeight w:val="932"/>
        </w:trPr>
        <w:tc>
          <w:tcPr>
            <w:tcW w:w="1728" w:type="dxa"/>
            <w:tcBorders>
              <w:top w:val="single" w:sz="4" w:space="0" w:color="000000"/>
              <w:left w:val="single" w:sz="4" w:space="0" w:color="000000"/>
              <w:bottom w:val="single" w:sz="4" w:space="0" w:color="000000"/>
              <w:right w:val="single" w:sz="4" w:space="0" w:color="000000"/>
            </w:tcBorders>
          </w:tcPr>
          <w:p w14:paraId="152E4B85" w14:textId="77777777" w:rsidR="009D2797" w:rsidRDefault="00000000">
            <w:pPr>
              <w:spacing w:after="0" w:line="259" w:lineRule="auto"/>
              <w:ind w:left="0" w:firstLine="0"/>
            </w:pPr>
            <w:r>
              <w:rPr>
                <w:sz w:val="16"/>
              </w:rPr>
              <w:t xml:space="preserve">Annual return </w:t>
            </w:r>
          </w:p>
          <w:p w14:paraId="2C13D840"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105BEC2A" w14:textId="77777777" w:rsidR="009D2797" w:rsidRDefault="00000000">
            <w:pPr>
              <w:spacing w:after="0" w:line="259" w:lineRule="auto"/>
              <w:ind w:left="0" w:firstLine="0"/>
            </w:pPr>
            <w:r>
              <w:rPr>
                <w:sz w:val="16"/>
              </w:rPr>
              <w:t xml:space="preserve">Submit within time limits </w:t>
            </w:r>
          </w:p>
        </w:tc>
        <w:tc>
          <w:tcPr>
            <w:tcW w:w="918" w:type="dxa"/>
            <w:tcBorders>
              <w:top w:val="single" w:sz="4" w:space="0" w:color="000000"/>
              <w:left w:val="single" w:sz="4" w:space="0" w:color="000000"/>
              <w:bottom w:val="single" w:sz="4" w:space="0" w:color="000000"/>
              <w:right w:val="single" w:sz="4" w:space="0" w:color="000000"/>
            </w:tcBorders>
          </w:tcPr>
          <w:p w14:paraId="317FC3BA" w14:textId="77777777" w:rsidR="009D2797" w:rsidRDefault="00000000">
            <w:pPr>
              <w:spacing w:after="0" w:line="259" w:lineRule="auto"/>
              <w:ind w:left="4"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0D848074" w14:textId="77777777" w:rsidR="009D2797" w:rsidRDefault="00000000">
            <w:pPr>
              <w:spacing w:after="0" w:line="240" w:lineRule="auto"/>
              <w:ind w:left="2" w:firstLine="0"/>
            </w:pPr>
            <w:r>
              <w:rPr>
                <w:sz w:val="16"/>
              </w:rPr>
              <w:t xml:space="preserve">Annual Return is completed and signed by the Council, submitted to the internal auditor for completion and signing then checked and sent on to the External Auditor within the time limit. </w:t>
            </w:r>
          </w:p>
          <w:p w14:paraId="2F40995D" w14:textId="77777777" w:rsidR="009D2797" w:rsidRDefault="00000000">
            <w:pPr>
              <w:spacing w:after="0" w:line="259" w:lineRule="auto"/>
              <w:ind w:left="2" w:firstLine="0"/>
            </w:pPr>
            <w:r>
              <w:rPr>
                <w:sz w:val="16"/>
              </w:rPr>
              <w:t xml:space="preserve">Regular reports to Council on timescales and requirements. </w:t>
            </w:r>
          </w:p>
          <w:p w14:paraId="5C48599A"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5EA25A76" w14:textId="77777777" w:rsidR="009D2797" w:rsidRDefault="00000000">
            <w:pPr>
              <w:spacing w:after="0" w:line="259" w:lineRule="auto"/>
              <w:ind w:left="0" w:firstLine="0"/>
            </w:pPr>
            <w:r>
              <w:rPr>
                <w:sz w:val="16"/>
              </w:rPr>
              <w:t xml:space="preserve">Existing procedures adequate. </w:t>
            </w:r>
          </w:p>
          <w:p w14:paraId="157541D4" w14:textId="77777777" w:rsidR="009D2797" w:rsidRDefault="00000000">
            <w:pPr>
              <w:spacing w:after="0" w:line="259" w:lineRule="auto"/>
              <w:ind w:left="0" w:firstLine="0"/>
            </w:pPr>
            <w:r>
              <w:rPr>
                <w:sz w:val="16"/>
              </w:rPr>
              <w:t xml:space="preserve"> </w:t>
            </w:r>
          </w:p>
        </w:tc>
      </w:tr>
      <w:tr w:rsidR="009D2797" w14:paraId="5AFE6C6E" w14:textId="77777777">
        <w:trPr>
          <w:trHeight w:val="355"/>
        </w:trPr>
        <w:tc>
          <w:tcPr>
            <w:tcW w:w="4562" w:type="dxa"/>
            <w:gridSpan w:val="2"/>
            <w:tcBorders>
              <w:top w:val="single" w:sz="4" w:space="0" w:color="000000"/>
              <w:left w:val="single" w:sz="4" w:space="0" w:color="000000"/>
              <w:bottom w:val="single" w:sz="4" w:space="0" w:color="000000"/>
              <w:right w:val="nil"/>
            </w:tcBorders>
            <w:shd w:val="clear" w:color="auto" w:fill="FFCC00"/>
          </w:tcPr>
          <w:p w14:paraId="7D639199" w14:textId="77777777" w:rsidR="009D2797" w:rsidRDefault="00000000">
            <w:pPr>
              <w:spacing w:after="0" w:line="259" w:lineRule="auto"/>
              <w:ind w:left="0" w:firstLine="0"/>
            </w:pPr>
            <w:r>
              <w:rPr>
                <w:b/>
                <w:u w:val="single" w:color="000000"/>
              </w:rPr>
              <w:t>FINANCIAL AND MANAGEMENT</w:t>
            </w:r>
            <w:r>
              <w:rPr>
                <w:b/>
              </w:rPr>
              <w:t xml:space="preserve"> </w:t>
            </w:r>
          </w:p>
        </w:tc>
        <w:tc>
          <w:tcPr>
            <w:tcW w:w="918" w:type="dxa"/>
            <w:tcBorders>
              <w:top w:val="single" w:sz="4" w:space="0" w:color="000000"/>
              <w:left w:val="nil"/>
              <w:bottom w:val="single" w:sz="4" w:space="0" w:color="000000"/>
              <w:right w:val="nil"/>
            </w:tcBorders>
            <w:shd w:val="clear" w:color="auto" w:fill="FFCC00"/>
          </w:tcPr>
          <w:p w14:paraId="6FD58C65" w14:textId="77777777" w:rsidR="009D2797" w:rsidRDefault="009D2797">
            <w:pPr>
              <w:spacing w:after="160" w:line="259" w:lineRule="auto"/>
              <w:ind w:left="0" w:firstLine="0"/>
            </w:pPr>
          </w:p>
        </w:tc>
        <w:tc>
          <w:tcPr>
            <w:tcW w:w="5789" w:type="dxa"/>
            <w:tcBorders>
              <w:top w:val="single" w:sz="4" w:space="0" w:color="000000"/>
              <w:left w:val="nil"/>
              <w:bottom w:val="single" w:sz="4" w:space="0" w:color="000000"/>
              <w:right w:val="nil"/>
            </w:tcBorders>
            <w:shd w:val="clear" w:color="auto" w:fill="FFCC00"/>
          </w:tcPr>
          <w:p w14:paraId="6E77FB98" w14:textId="77777777" w:rsidR="009D2797" w:rsidRDefault="009D2797">
            <w:pPr>
              <w:spacing w:after="160" w:line="259" w:lineRule="auto"/>
              <w:ind w:left="0" w:firstLine="0"/>
            </w:pPr>
          </w:p>
        </w:tc>
        <w:tc>
          <w:tcPr>
            <w:tcW w:w="3058" w:type="dxa"/>
            <w:tcBorders>
              <w:top w:val="single" w:sz="4" w:space="0" w:color="000000"/>
              <w:left w:val="nil"/>
              <w:bottom w:val="single" w:sz="4" w:space="0" w:color="000000"/>
              <w:right w:val="single" w:sz="4" w:space="0" w:color="000000"/>
            </w:tcBorders>
            <w:shd w:val="clear" w:color="auto" w:fill="FFCC00"/>
          </w:tcPr>
          <w:p w14:paraId="0BFBEEA2" w14:textId="77777777" w:rsidR="009D2797" w:rsidRDefault="009D2797">
            <w:pPr>
              <w:spacing w:after="160" w:line="259" w:lineRule="auto"/>
              <w:ind w:left="0" w:firstLine="0"/>
            </w:pPr>
          </w:p>
        </w:tc>
      </w:tr>
      <w:tr w:rsidR="009D2797" w14:paraId="3AEB07AA" w14:textId="77777777">
        <w:trPr>
          <w:trHeight w:val="377"/>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6D929EE9" w14:textId="77777777" w:rsidR="009D2797" w:rsidRDefault="00000000">
            <w:pPr>
              <w:spacing w:after="0" w:line="259" w:lineRule="auto"/>
              <w:ind w:left="0" w:firstLine="0"/>
            </w:pPr>
            <w:r>
              <w:rPr>
                <w:b/>
                <w:sz w:val="16"/>
              </w:rPr>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2CE74084" w14:textId="77777777" w:rsidR="009D2797" w:rsidRDefault="00000000">
            <w:pPr>
              <w:spacing w:after="0" w:line="259" w:lineRule="auto"/>
              <w:ind w:left="0" w:firstLine="0"/>
            </w:pPr>
            <w:r>
              <w:rPr>
                <w:b/>
                <w:sz w:val="16"/>
              </w:rPr>
              <w:t xml:space="preserve">Risk(s) Identified </w:t>
            </w:r>
          </w:p>
        </w:tc>
        <w:tc>
          <w:tcPr>
            <w:tcW w:w="918" w:type="dxa"/>
            <w:tcBorders>
              <w:top w:val="single" w:sz="4" w:space="0" w:color="000000"/>
              <w:left w:val="single" w:sz="4" w:space="0" w:color="000000"/>
              <w:bottom w:val="single" w:sz="4" w:space="0" w:color="000000"/>
              <w:right w:val="single" w:sz="4" w:space="0" w:color="000000"/>
            </w:tcBorders>
            <w:shd w:val="clear" w:color="auto" w:fill="FFCC00"/>
          </w:tcPr>
          <w:p w14:paraId="3EA2C2C6" w14:textId="77777777" w:rsidR="009D2797" w:rsidRDefault="00000000">
            <w:pPr>
              <w:spacing w:after="0" w:line="259" w:lineRule="auto"/>
              <w:ind w:left="0" w:firstLine="0"/>
            </w:pPr>
            <w:r>
              <w:rPr>
                <w:b/>
                <w:sz w:val="16"/>
              </w:rPr>
              <w:t xml:space="preserve">H / M / L </w:t>
            </w:r>
          </w:p>
        </w:tc>
        <w:tc>
          <w:tcPr>
            <w:tcW w:w="5789" w:type="dxa"/>
            <w:tcBorders>
              <w:top w:val="single" w:sz="4" w:space="0" w:color="000000"/>
              <w:left w:val="single" w:sz="4" w:space="0" w:color="000000"/>
              <w:bottom w:val="single" w:sz="4" w:space="0" w:color="000000"/>
              <w:right w:val="single" w:sz="4" w:space="0" w:color="000000"/>
            </w:tcBorders>
            <w:shd w:val="clear" w:color="auto" w:fill="FFCC00"/>
          </w:tcPr>
          <w:p w14:paraId="0516EFF6" w14:textId="77777777" w:rsidR="009D2797" w:rsidRDefault="00000000">
            <w:pPr>
              <w:spacing w:after="0" w:line="259" w:lineRule="auto"/>
              <w:ind w:left="2"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5C007586" w14:textId="77777777" w:rsidR="009D2797" w:rsidRDefault="00000000">
            <w:pPr>
              <w:spacing w:after="0" w:line="259" w:lineRule="auto"/>
              <w:ind w:left="0" w:firstLine="0"/>
            </w:pPr>
            <w:r>
              <w:rPr>
                <w:b/>
                <w:sz w:val="16"/>
              </w:rPr>
              <w:t xml:space="preserve">Review/Assess/Revise </w:t>
            </w:r>
          </w:p>
          <w:p w14:paraId="18A9889F" w14:textId="77777777" w:rsidR="009D2797" w:rsidRDefault="00000000">
            <w:pPr>
              <w:spacing w:after="0" w:line="259" w:lineRule="auto"/>
              <w:ind w:left="0" w:firstLine="0"/>
            </w:pPr>
            <w:r>
              <w:rPr>
                <w:b/>
                <w:sz w:val="16"/>
              </w:rPr>
              <w:t xml:space="preserve"> </w:t>
            </w:r>
          </w:p>
        </w:tc>
      </w:tr>
      <w:tr w:rsidR="009D2797" w14:paraId="652C802F" w14:textId="77777777">
        <w:trPr>
          <w:trHeight w:val="563"/>
        </w:trPr>
        <w:tc>
          <w:tcPr>
            <w:tcW w:w="1728" w:type="dxa"/>
            <w:tcBorders>
              <w:top w:val="single" w:sz="4" w:space="0" w:color="000000"/>
              <w:left w:val="single" w:sz="4" w:space="0" w:color="000000"/>
              <w:bottom w:val="single" w:sz="4" w:space="0" w:color="000000"/>
              <w:right w:val="single" w:sz="4" w:space="0" w:color="000000"/>
            </w:tcBorders>
          </w:tcPr>
          <w:p w14:paraId="6591DEAB" w14:textId="77777777" w:rsidR="009D2797" w:rsidRDefault="00000000">
            <w:pPr>
              <w:spacing w:after="0" w:line="259" w:lineRule="auto"/>
              <w:ind w:left="0" w:firstLine="0"/>
            </w:pPr>
            <w:r>
              <w:rPr>
                <w:sz w:val="16"/>
              </w:rPr>
              <w:t xml:space="preserve">Legal powers </w:t>
            </w:r>
          </w:p>
          <w:p w14:paraId="28184520"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620B1E5" w14:textId="77777777" w:rsidR="009D2797" w:rsidRDefault="00000000">
            <w:pPr>
              <w:spacing w:after="0" w:line="259" w:lineRule="auto"/>
              <w:ind w:left="0" w:firstLine="0"/>
            </w:pPr>
            <w:r>
              <w:rPr>
                <w:sz w:val="16"/>
              </w:rPr>
              <w:t xml:space="preserve">Illegal activity or payments </w:t>
            </w:r>
          </w:p>
          <w:p w14:paraId="6F556CCA" w14:textId="77777777" w:rsidR="009D2797" w:rsidRDefault="00000000">
            <w:pPr>
              <w:spacing w:after="0" w:line="259" w:lineRule="auto"/>
              <w:ind w:left="0" w:firstLine="0"/>
            </w:pPr>
            <w:r>
              <w:rPr>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3B3B6FFA" w14:textId="77777777" w:rsidR="009D2797" w:rsidRDefault="00000000">
            <w:pPr>
              <w:spacing w:after="0" w:line="259" w:lineRule="auto"/>
              <w:ind w:left="4"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7243A78E" w14:textId="77777777" w:rsidR="009D2797" w:rsidRDefault="00000000">
            <w:pPr>
              <w:spacing w:after="0" w:line="259" w:lineRule="auto"/>
              <w:ind w:left="2" w:firstLine="0"/>
            </w:pPr>
            <w:r>
              <w:rPr>
                <w:sz w:val="16"/>
              </w:rPr>
              <w:t xml:space="preserve">All activity and payments within the powers of the Parish Council to be resolved and minuted at Full Parish Council Meetings. </w:t>
            </w:r>
          </w:p>
        </w:tc>
        <w:tc>
          <w:tcPr>
            <w:tcW w:w="3058" w:type="dxa"/>
            <w:tcBorders>
              <w:top w:val="single" w:sz="4" w:space="0" w:color="000000"/>
              <w:left w:val="single" w:sz="4" w:space="0" w:color="000000"/>
              <w:bottom w:val="single" w:sz="4" w:space="0" w:color="000000"/>
              <w:right w:val="single" w:sz="4" w:space="0" w:color="000000"/>
            </w:tcBorders>
          </w:tcPr>
          <w:p w14:paraId="287FD558" w14:textId="77777777" w:rsidR="009D2797" w:rsidRDefault="00000000">
            <w:pPr>
              <w:spacing w:after="0" w:line="240" w:lineRule="auto"/>
              <w:ind w:left="0" w:firstLine="0"/>
            </w:pPr>
            <w:r>
              <w:rPr>
                <w:sz w:val="16"/>
              </w:rPr>
              <w:t xml:space="preserve">All activities and payments recorded and minuted  </w:t>
            </w:r>
          </w:p>
          <w:p w14:paraId="4B285407" w14:textId="77777777" w:rsidR="009D2797" w:rsidRDefault="00000000">
            <w:pPr>
              <w:spacing w:after="0" w:line="259" w:lineRule="auto"/>
              <w:ind w:left="0" w:firstLine="0"/>
            </w:pPr>
            <w:r>
              <w:rPr>
                <w:sz w:val="16"/>
              </w:rPr>
              <w:t xml:space="preserve"> </w:t>
            </w:r>
          </w:p>
        </w:tc>
      </w:tr>
      <w:tr w:rsidR="009D2797" w14:paraId="6DF32AB6" w14:textId="77777777">
        <w:trPr>
          <w:trHeight w:val="930"/>
        </w:trPr>
        <w:tc>
          <w:tcPr>
            <w:tcW w:w="1728" w:type="dxa"/>
            <w:tcBorders>
              <w:top w:val="single" w:sz="4" w:space="0" w:color="000000"/>
              <w:left w:val="single" w:sz="4" w:space="0" w:color="000000"/>
              <w:bottom w:val="single" w:sz="4" w:space="0" w:color="000000"/>
              <w:right w:val="single" w:sz="4" w:space="0" w:color="000000"/>
            </w:tcBorders>
          </w:tcPr>
          <w:p w14:paraId="773E7DA3" w14:textId="77777777" w:rsidR="009D2797" w:rsidRDefault="00000000">
            <w:pPr>
              <w:spacing w:after="0" w:line="240" w:lineRule="auto"/>
              <w:ind w:left="0" w:firstLine="0"/>
            </w:pPr>
            <w:r>
              <w:rPr>
                <w:sz w:val="16"/>
              </w:rPr>
              <w:t xml:space="preserve">Council records - paper </w:t>
            </w:r>
          </w:p>
          <w:p w14:paraId="3366CC01"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09AD0A86" w14:textId="77777777" w:rsidR="009D2797" w:rsidRDefault="00000000">
            <w:pPr>
              <w:spacing w:after="0" w:line="240" w:lineRule="auto"/>
              <w:ind w:left="0" w:right="1641" w:firstLine="0"/>
            </w:pPr>
            <w:r>
              <w:rPr>
                <w:sz w:val="16"/>
              </w:rPr>
              <w:t xml:space="preserve">Loss through: theft fire </w:t>
            </w:r>
          </w:p>
          <w:p w14:paraId="4E796715" w14:textId="77777777" w:rsidR="009D2797" w:rsidRDefault="00000000">
            <w:pPr>
              <w:spacing w:after="0" w:line="259" w:lineRule="auto"/>
              <w:ind w:left="0" w:firstLine="0"/>
            </w:pPr>
            <w:r>
              <w:rPr>
                <w:sz w:val="16"/>
              </w:rPr>
              <w:t xml:space="preserve">damage </w:t>
            </w:r>
          </w:p>
          <w:p w14:paraId="22747782"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691978C3" w14:textId="77777777" w:rsidR="009D2797" w:rsidRDefault="00000000">
            <w:pPr>
              <w:spacing w:after="0" w:line="259" w:lineRule="auto"/>
              <w:ind w:left="48" w:firstLine="0"/>
              <w:jc w:val="center"/>
            </w:pPr>
            <w:r>
              <w:rPr>
                <w:sz w:val="16"/>
              </w:rPr>
              <w:t xml:space="preserve"> </w:t>
            </w:r>
          </w:p>
          <w:p w14:paraId="113AB612" w14:textId="77777777" w:rsidR="009D2797" w:rsidRDefault="00000000">
            <w:pPr>
              <w:spacing w:after="0" w:line="259" w:lineRule="auto"/>
              <w:ind w:left="4" w:firstLine="0"/>
              <w:jc w:val="center"/>
            </w:pPr>
            <w:r>
              <w:rPr>
                <w:sz w:val="16"/>
              </w:rPr>
              <w:t xml:space="preserve">L </w:t>
            </w:r>
          </w:p>
          <w:p w14:paraId="1467933A" w14:textId="77777777" w:rsidR="009D2797" w:rsidRDefault="00000000">
            <w:pPr>
              <w:spacing w:after="0" w:line="259" w:lineRule="auto"/>
              <w:ind w:left="5" w:firstLine="0"/>
              <w:jc w:val="center"/>
            </w:pPr>
            <w:r>
              <w:rPr>
                <w:sz w:val="16"/>
              </w:rPr>
              <w:t xml:space="preserve">M </w:t>
            </w:r>
          </w:p>
          <w:p w14:paraId="6487E4DF" w14:textId="77777777" w:rsidR="009D2797" w:rsidRDefault="00000000">
            <w:pPr>
              <w:spacing w:after="0" w:line="259" w:lineRule="auto"/>
              <w:ind w:left="4"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4C641FD2" w14:textId="77777777" w:rsidR="009D2797" w:rsidRDefault="00000000">
            <w:pPr>
              <w:spacing w:after="0" w:line="259" w:lineRule="auto"/>
              <w:ind w:left="2" w:firstLine="0"/>
            </w:pPr>
            <w:r>
              <w:rPr>
                <w:sz w:val="16"/>
              </w:rPr>
              <w:t xml:space="preserve">The Parish Council records are stored at the home of the Clerk. Older records including historical correspondence, minute books and copies, documents for ownership of property, records such as personnel, insurance, salaries are stored in the Oxfordshire history museum Recent materials are in a filing cabinet (not fireproof).  </w:t>
            </w:r>
          </w:p>
        </w:tc>
        <w:tc>
          <w:tcPr>
            <w:tcW w:w="3058" w:type="dxa"/>
            <w:tcBorders>
              <w:top w:val="single" w:sz="4" w:space="0" w:color="000000"/>
              <w:left w:val="single" w:sz="4" w:space="0" w:color="000000"/>
              <w:bottom w:val="single" w:sz="4" w:space="0" w:color="000000"/>
              <w:right w:val="single" w:sz="4" w:space="0" w:color="000000"/>
            </w:tcBorders>
          </w:tcPr>
          <w:p w14:paraId="382588D7" w14:textId="77777777" w:rsidR="009D2797" w:rsidRDefault="00000000">
            <w:pPr>
              <w:spacing w:after="0" w:line="240" w:lineRule="auto"/>
              <w:ind w:left="0" w:firstLine="0"/>
            </w:pPr>
            <w:r>
              <w:rPr>
                <w:sz w:val="16"/>
              </w:rPr>
              <w:t xml:space="preserve">Damage (apart from fire) and theft is unlikely and so provide adequately. Deeds/leases copied and deposited offsite. </w:t>
            </w:r>
          </w:p>
          <w:p w14:paraId="12FF79DF" w14:textId="77777777" w:rsidR="009D2797" w:rsidRDefault="00000000">
            <w:pPr>
              <w:spacing w:after="0" w:line="259" w:lineRule="auto"/>
              <w:ind w:left="0" w:firstLine="0"/>
            </w:pPr>
            <w:r>
              <w:rPr>
                <w:sz w:val="16"/>
              </w:rPr>
              <w:t xml:space="preserve">Consider purchase of fireproof cabinet </w:t>
            </w:r>
          </w:p>
        </w:tc>
      </w:tr>
      <w:tr w:rsidR="009D2797" w14:paraId="076C8F82" w14:textId="77777777">
        <w:trPr>
          <w:trHeight w:val="746"/>
        </w:trPr>
        <w:tc>
          <w:tcPr>
            <w:tcW w:w="1728" w:type="dxa"/>
            <w:tcBorders>
              <w:top w:val="single" w:sz="4" w:space="0" w:color="000000"/>
              <w:left w:val="single" w:sz="4" w:space="0" w:color="000000"/>
              <w:bottom w:val="single" w:sz="4" w:space="0" w:color="000000"/>
              <w:right w:val="single" w:sz="4" w:space="0" w:color="000000"/>
            </w:tcBorders>
          </w:tcPr>
          <w:p w14:paraId="24BA8BFE" w14:textId="77777777" w:rsidR="009D2797" w:rsidRDefault="00000000">
            <w:pPr>
              <w:spacing w:after="0" w:line="240" w:lineRule="auto"/>
              <w:ind w:left="0" w:firstLine="0"/>
            </w:pPr>
            <w:r>
              <w:rPr>
                <w:sz w:val="16"/>
              </w:rPr>
              <w:t xml:space="preserve">Council records - electronic </w:t>
            </w:r>
          </w:p>
          <w:p w14:paraId="23995D20"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D9663E6" w14:textId="77777777" w:rsidR="009D2797" w:rsidRDefault="00000000">
            <w:pPr>
              <w:spacing w:after="0" w:line="259" w:lineRule="auto"/>
              <w:ind w:left="0" w:firstLine="0"/>
            </w:pPr>
            <w:r>
              <w:rPr>
                <w:sz w:val="16"/>
              </w:rPr>
              <w:t xml:space="preserve">Loss through: </w:t>
            </w:r>
          </w:p>
          <w:p w14:paraId="1D834F24" w14:textId="77777777" w:rsidR="009D2797" w:rsidRDefault="00000000">
            <w:pPr>
              <w:spacing w:after="0" w:line="259" w:lineRule="auto"/>
              <w:ind w:left="0" w:firstLine="0"/>
            </w:pPr>
            <w:r>
              <w:rPr>
                <w:sz w:val="16"/>
              </w:rPr>
              <w:t xml:space="preserve">Theft, fire, damage </w:t>
            </w:r>
          </w:p>
          <w:p w14:paraId="517FD0B9" w14:textId="77777777" w:rsidR="009D2797" w:rsidRDefault="00000000">
            <w:pPr>
              <w:spacing w:after="0" w:line="259" w:lineRule="auto"/>
              <w:ind w:left="0" w:firstLine="0"/>
            </w:pPr>
            <w:r>
              <w:rPr>
                <w:sz w:val="16"/>
              </w:rPr>
              <w:t xml:space="preserve">Corruption of computer </w:t>
            </w:r>
          </w:p>
          <w:p w14:paraId="2F772F56" w14:textId="77777777" w:rsidR="009D2797" w:rsidRDefault="00000000">
            <w:pPr>
              <w:spacing w:after="0" w:line="259" w:lineRule="auto"/>
              <w:ind w:left="0" w:firstLine="0"/>
            </w:pPr>
            <w:r>
              <w:rPr>
                <w:b/>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0A5FBFD3" w14:textId="77777777" w:rsidR="009D2797" w:rsidRDefault="00000000">
            <w:pPr>
              <w:spacing w:after="0" w:line="259" w:lineRule="auto"/>
              <w:ind w:left="48" w:firstLine="0"/>
              <w:jc w:val="center"/>
            </w:pPr>
            <w:r>
              <w:rPr>
                <w:sz w:val="16"/>
              </w:rPr>
              <w:t xml:space="preserve"> </w:t>
            </w:r>
          </w:p>
          <w:p w14:paraId="164EC35E" w14:textId="77777777" w:rsidR="009D2797" w:rsidRDefault="00000000">
            <w:pPr>
              <w:spacing w:after="0" w:line="259" w:lineRule="auto"/>
              <w:ind w:left="4" w:firstLine="0"/>
              <w:jc w:val="center"/>
            </w:pPr>
            <w:r>
              <w:rPr>
                <w:sz w:val="16"/>
              </w:rPr>
              <w:t xml:space="preserve">L </w:t>
            </w:r>
          </w:p>
          <w:p w14:paraId="66A9AC16" w14:textId="77777777" w:rsidR="009D2797" w:rsidRDefault="00000000">
            <w:pPr>
              <w:spacing w:after="0" w:line="259" w:lineRule="auto"/>
              <w:ind w:left="5" w:firstLine="0"/>
              <w:jc w:val="center"/>
            </w:pPr>
            <w:r>
              <w:rPr>
                <w:sz w:val="16"/>
              </w:rPr>
              <w:t xml:space="preserve">M </w:t>
            </w:r>
          </w:p>
        </w:tc>
        <w:tc>
          <w:tcPr>
            <w:tcW w:w="5789" w:type="dxa"/>
            <w:tcBorders>
              <w:top w:val="single" w:sz="4" w:space="0" w:color="000000"/>
              <w:left w:val="single" w:sz="4" w:space="0" w:color="000000"/>
              <w:bottom w:val="single" w:sz="4" w:space="0" w:color="000000"/>
              <w:right w:val="single" w:sz="4" w:space="0" w:color="000000"/>
            </w:tcBorders>
          </w:tcPr>
          <w:p w14:paraId="163BB803" w14:textId="77777777" w:rsidR="009D2797" w:rsidRDefault="00000000">
            <w:pPr>
              <w:spacing w:after="0" w:line="244" w:lineRule="auto"/>
              <w:ind w:left="2" w:firstLine="0"/>
            </w:pPr>
            <w:r>
              <w:rPr>
                <w:sz w:val="16"/>
              </w:rPr>
              <w:t xml:space="preserve">The Parish Council’s electronic records are stored on the computer at the Clerk’s home. Backups of the files are taken at regular intervals onto a cloud account </w:t>
            </w:r>
          </w:p>
          <w:p w14:paraId="0C0F13C6" w14:textId="77777777" w:rsidR="009D2797" w:rsidRDefault="00000000">
            <w:pPr>
              <w:spacing w:after="0" w:line="259" w:lineRule="auto"/>
              <w:ind w:left="2" w:firstLine="0"/>
            </w:pPr>
            <w:r>
              <w:rPr>
                <w:b/>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39764DC0" w14:textId="77777777" w:rsidR="009D2797" w:rsidRDefault="00000000">
            <w:pPr>
              <w:spacing w:after="0" w:line="259" w:lineRule="auto"/>
              <w:ind w:left="0" w:firstLine="0"/>
            </w:pPr>
            <w:r>
              <w:rPr>
                <w:sz w:val="16"/>
              </w:rPr>
              <w:t xml:space="preserve">Existing procedure adequate. </w:t>
            </w:r>
          </w:p>
          <w:p w14:paraId="0A9188C8" w14:textId="77777777" w:rsidR="009D2797" w:rsidRDefault="00000000">
            <w:pPr>
              <w:spacing w:after="0" w:line="259" w:lineRule="auto"/>
              <w:ind w:left="0" w:firstLine="0"/>
            </w:pPr>
            <w:r>
              <w:rPr>
                <w:sz w:val="16"/>
              </w:rPr>
              <w:t xml:space="preserve">Examine the use of shared drives </w:t>
            </w:r>
          </w:p>
          <w:p w14:paraId="0C3925D2" w14:textId="77777777" w:rsidR="009D2797" w:rsidRDefault="00000000">
            <w:pPr>
              <w:spacing w:after="0" w:line="259" w:lineRule="auto"/>
              <w:ind w:left="0" w:firstLine="0"/>
            </w:pPr>
            <w:r>
              <w:rPr>
                <w:b/>
                <w:sz w:val="16"/>
              </w:rPr>
              <w:t xml:space="preserve"> </w:t>
            </w:r>
          </w:p>
        </w:tc>
      </w:tr>
      <w:tr w:rsidR="009D2797" w14:paraId="1EE29520" w14:textId="77777777">
        <w:trPr>
          <w:trHeight w:val="746"/>
        </w:trPr>
        <w:tc>
          <w:tcPr>
            <w:tcW w:w="1728" w:type="dxa"/>
            <w:tcBorders>
              <w:top w:val="single" w:sz="4" w:space="0" w:color="000000"/>
              <w:left w:val="single" w:sz="4" w:space="0" w:color="000000"/>
              <w:bottom w:val="single" w:sz="4" w:space="0" w:color="000000"/>
              <w:right w:val="single" w:sz="4" w:space="0" w:color="000000"/>
            </w:tcBorders>
          </w:tcPr>
          <w:p w14:paraId="6ACA13C3" w14:textId="77777777" w:rsidR="009D2797" w:rsidRDefault="00000000">
            <w:pPr>
              <w:spacing w:after="0" w:line="259" w:lineRule="auto"/>
              <w:ind w:left="0" w:firstLine="0"/>
            </w:pPr>
            <w:r>
              <w:rPr>
                <w:sz w:val="16"/>
              </w:rPr>
              <w:t xml:space="preserve">Insurance </w:t>
            </w:r>
          </w:p>
          <w:p w14:paraId="6565201D"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38DF789" w14:textId="77777777" w:rsidR="009D2797" w:rsidRDefault="00000000">
            <w:pPr>
              <w:spacing w:after="0" w:line="259" w:lineRule="auto"/>
              <w:ind w:left="0" w:firstLine="0"/>
            </w:pPr>
            <w:r>
              <w:rPr>
                <w:sz w:val="16"/>
              </w:rPr>
              <w:t xml:space="preserve">Adequacy </w:t>
            </w:r>
          </w:p>
          <w:p w14:paraId="285E3E67" w14:textId="77777777" w:rsidR="009D2797" w:rsidRDefault="00000000">
            <w:pPr>
              <w:spacing w:after="0" w:line="259" w:lineRule="auto"/>
              <w:ind w:left="0" w:firstLine="0"/>
            </w:pPr>
            <w:r>
              <w:rPr>
                <w:sz w:val="16"/>
              </w:rPr>
              <w:t xml:space="preserve">Cost </w:t>
            </w:r>
          </w:p>
          <w:p w14:paraId="428CC42B" w14:textId="77777777" w:rsidR="009D2797" w:rsidRDefault="00000000">
            <w:pPr>
              <w:spacing w:after="0" w:line="259" w:lineRule="auto"/>
              <w:ind w:left="0" w:firstLine="0"/>
            </w:pPr>
            <w:r>
              <w:rPr>
                <w:sz w:val="16"/>
              </w:rPr>
              <w:t xml:space="preserve">Compliance </w:t>
            </w:r>
          </w:p>
          <w:p w14:paraId="2D4E7BCA" w14:textId="77777777" w:rsidR="009D2797" w:rsidRDefault="00000000">
            <w:pPr>
              <w:spacing w:after="0" w:line="259" w:lineRule="auto"/>
              <w:ind w:left="0" w:firstLine="0"/>
            </w:pPr>
            <w:r>
              <w:rPr>
                <w:sz w:val="16"/>
              </w:rPr>
              <w:t xml:space="preserve">Fidelity Guarantee </w:t>
            </w:r>
          </w:p>
        </w:tc>
        <w:tc>
          <w:tcPr>
            <w:tcW w:w="918" w:type="dxa"/>
            <w:tcBorders>
              <w:top w:val="single" w:sz="4" w:space="0" w:color="000000"/>
              <w:left w:val="single" w:sz="4" w:space="0" w:color="000000"/>
              <w:bottom w:val="single" w:sz="4" w:space="0" w:color="000000"/>
              <w:right w:val="single" w:sz="4" w:space="0" w:color="000000"/>
            </w:tcBorders>
          </w:tcPr>
          <w:p w14:paraId="36EFC9E0" w14:textId="77777777" w:rsidR="009D2797" w:rsidRDefault="00000000">
            <w:pPr>
              <w:spacing w:after="0" w:line="259" w:lineRule="auto"/>
              <w:ind w:left="4" w:firstLine="0"/>
              <w:jc w:val="center"/>
            </w:pPr>
            <w:r>
              <w:rPr>
                <w:sz w:val="16"/>
              </w:rPr>
              <w:t xml:space="preserve">L </w:t>
            </w:r>
          </w:p>
          <w:p w14:paraId="282079E2" w14:textId="77777777" w:rsidR="009D2797" w:rsidRDefault="00000000">
            <w:pPr>
              <w:spacing w:after="0" w:line="259" w:lineRule="auto"/>
              <w:ind w:left="4" w:firstLine="0"/>
              <w:jc w:val="center"/>
            </w:pPr>
            <w:r>
              <w:rPr>
                <w:sz w:val="16"/>
              </w:rPr>
              <w:t xml:space="preserve">L </w:t>
            </w:r>
          </w:p>
          <w:p w14:paraId="00F08EF9" w14:textId="77777777" w:rsidR="009D2797" w:rsidRDefault="00000000">
            <w:pPr>
              <w:spacing w:after="0" w:line="259" w:lineRule="auto"/>
              <w:ind w:left="4" w:firstLine="0"/>
              <w:jc w:val="center"/>
            </w:pPr>
            <w:r>
              <w:rPr>
                <w:sz w:val="16"/>
              </w:rPr>
              <w:t xml:space="preserve">L </w:t>
            </w:r>
          </w:p>
          <w:p w14:paraId="27A99EF4" w14:textId="77777777" w:rsidR="009D2797" w:rsidRDefault="00000000">
            <w:pPr>
              <w:spacing w:after="0" w:line="259" w:lineRule="auto"/>
              <w:ind w:left="5" w:firstLine="0"/>
              <w:jc w:val="center"/>
            </w:pPr>
            <w:r>
              <w:rPr>
                <w:sz w:val="16"/>
              </w:rPr>
              <w:t xml:space="preserve">M </w:t>
            </w:r>
          </w:p>
        </w:tc>
        <w:tc>
          <w:tcPr>
            <w:tcW w:w="5789" w:type="dxa"/>
            <w:tcBorders>
              <w:top w:val="single" w:sz="4" w:space="0" w:color="000000"/>
              <w:left w:val="single" w:sz="4" w:space="0" w:color="000000"/>
              <w:bottom w:val="single" w:sz="4" w:space="0" w:color="000000"/>
              <w:right w:val="single" w:sz="4" w:space="0" w:color="000000"/>
            </w:tcBorders>
          </w:tcPr>
          <w:p w14:paraId="3143CED5" w14:textId="77777777" w:rsidR="009D2797" w:rsidRDefault="00000000">
            <w:pPr>
              <w:spacing w:after="0" w:line="240" w:lineRule="auto"/>
              <w:ind w:left="2" w:firstLine="0"/>
            </w:pPr>
            <w:r>
              <w:rPr>
                <w:sz w:val="16"/>
              </w:rPr>
              <w:t xml:space="preserve">An annual review is undertaken (before the time of the policy renewal) of all insurance arrangements in place. Ensure compliance measures are in place. Ensure Fidelity checks are in place. </w:t>
            </w:r>
          </w:p>
          <w:p w14:paraId="11629EB5" w14:textId="77777777" w:rsidR="009D2797" w:rsidRDefault="00000000">
            <w:pPr>
              <w:spacing w:after="0" w:line="259" w:lineRule="auto"/>
              <w:ind w:left="2"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0F6F2F01" w14:textId="77777777" w:rsidR="009D2797" w:rsidRDefault="00000000">
            <w:pPr>
              <w:spacing w:after="0" w:line="240" w:lineRule="auto"/>
              <w:ind w:left="0" w:right="202" w:firstLine="0"/>
            </w:pPr>
            <w:r>
              <w:rPr>
                <w:sz w:val="16"/>
              </w:rPr>
              <w:t xml:space="preserve">Existing procedure adequate. Review insurance provision annually. </w:t>
            </w:r>
          </w:p>
          <w:p w14:paraId="376AFFC2" w14:textId="77777777" w:rsidR="009D2797" w:rsidRDefault="00000000">
            <w:pPr>
              <w:spacing w:after="0" w:line="259" w:lineRule="auto"/>
              <w:ind w:left="0" w:firstLine="0"/>
            </w:pPr>
            <w:r>
              <w:rPr>
                <w:sz w:val="16"/>
              </w:rPr>
              <w:t xml:space="preserve">Review of compliance. </w:t>
            </w:r>
          </w:p>
        </w:tc>
      </w:tr>
      <w:tr w:rsidR="009D2797" w14:paraId="1BAB5154" w14:textId="77777777">
        <w:trPr>
          <w:trHeight w:val="562"/>
        </w:trPr>
        <w:tc>
          <w:tcPr>
            <w:tcW w:w="1728" w:type="dxa"/>
            <w:tcBorders>
              <w:top w:val="single" w:sz="4" w:space="0" w:color="000000"/>
              <w:left w:val="single" w:sz="4" w:space="0" w:color="000000"/>
              <w:bottom w:val="single" w:sz="4" w:space="0" w:color="000000"/>
              <w:right w:val="single" w:sz="4" w:space="0" w:color="000000"/>
            </w:tcBorders>
          </w:tcPr>
          <w:p w14:paraId="757FAE1C" w14:textId="77777777" w:rsidR="009D2797" w:rsidRDefault="00000000">
            <w:pPr>
              <w:spacing w:after="0" w:line="259" w:lineRule="auto"/>
              <w:ind w:left="0" w:firstLine="0"/>
            </w:pPr>
            <w:r>
              <w:rPr>
                <w:sz w:val="16"/>
              </w:rPr>
              <w:t xml:space="preserve">Data protection </w:t>
            </w:r>
          </w:p>
          <w:p w14:paraId="3E475EEF"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5311CCEA" w14:textId="77777777" w:rsidR="009D2797" w:rsidRDefault="00000000">
            <w:pPr>
              <w:spacing w:after="0" w:line="259" w:lineRule="auto"/>
              <w:ind w:left="0" w:firstLine="0"/>
            </w:pPr>
            <w:r>
              <w:rPr>
                <w:sz w:val="16"/>
              </w:rPr>
              <w:t xml:space="preserve">Policy </w:t>
            </w:r>
          </w:p>
          <w:p w14:paraId="6CEF21E5" w14:textId="77777777" w:rsidR="009D2797" w:rsidRDefault="00000000">
            <w:pPr>
              <w:spacing w:after="0" w:line="259" w:lineRule="auto"/>
              <w:ind w:left="0" w:firstLine="0"/>
            </w:pPr>
            <w:r>
              <w:rPr>
                <w:sz w:val="16"/>
              </w:rPr>
              <w:t xml:space="preserve">Provision </w:t>
            </w:r>
          </w:p>
          <w:p w14:paraId="2CF435D2" w14:textId="77777777" w:rsidR="009D2797" w:rsidRDefault="00000000">
            <w:pPr>
              <w:spacing w:after="0" w:line="259" w:lineRule="auto"/>
              <w:ind w:left="0" w:firstLine="0"/>
            </w:pPr>
            <w:r>
              <w:rPr>
                <w:sz w:val="16"/>
              </w:rPr>
              <w:t xml:space="preserve"> </w:t>
            </w:r>
          </w:p>
        </w:tc>
        <w:tc>
          <w:tcPr>
            <w:tcW w:w="918" w:type="dxa"/>
            <w:tcBorders>
              <w:top w:val="single" w:sz="4" w:space="0" w:color="000000"/>
              <w:left w:val="single" w:sz="4" w:space="0" w:color="000000"/>
              <w:bottom w:val="single" w:sz="4" w:space="0" w:color="000000"/>
              <w:right w:val="single" w:sz="4" w:space="0" w:color="000000"/>
            </w:tcBorders>
          </w:tcPr>
          <w:p w14:paraId="2FC174DC" w14:textId="77777777" w:rsidR="009D2797" w:rsidRDefault="00000000">
            <w:pPr>
              <w:spacing w:after="0" w:line="259" w:lineRule="auto"/>
              <w:ind w:left="4" w:firstLine="0"/>
              <w:jc w:val="center"/>
            </w:pPr>
            <w:r>
              <w:rPr>
                <w:sz w:val="16"/>
              </w:rPr>
              <w:t xml:space="preserve">L </w:t>
            </w:r>
          </w:p>
        </w:tc>
        <w:tc>
          <w:tcPr>
            <w:tcW w:w="5789" w:type="dxa"/>
            <w:tcBorders>
              <w:top w:val="single" w:sz="4" w:space="0" w:color="000000"/>
              <w:left w:val="single" w:sz="4" w:space="0" w:color="000000"/>
              <w:bottom w:val="single" w:sz="4" w:space="0" w:color="000000"/>
              <w:right w:val="single" w:sz="4" w:space="0" w:color="000000"/>
            </w:tcBorders>
          </w:tcPr>
          <w:p w14:paraId="2BACDEE9" w14:textId="77777777" w:rsidR="009D2797" w:rsidRDefault="00000000">
            <w:pPr>
              <w:spacing w:after="0" w:line="259" w:lineRule="auto"/>
              <w:ind w:left="2" w:firstLine="0"/>
            </w:pPr>
            <w:r>
              <w:rPr>
                <w:sz w:val="16"/>
              </w:rPr>
              <w:t xml:space="preserve">The Council is part of the Information Commissioner’s Office (ICO) annual date protection service.  </w:t>
            </w:r>
          </w:p>
        </w:tc>
        <w:tc>
          <w:tcPr>
            <w:tcW w:w="3058" w:type="dxa"/>
            <w:tcBorders>
              <w:top w:val="single" w:sz="4" w:space="0" w:color="000000"/>
              <w:left w:val="single" w:sz="4" w:space="0" w:color="000000"/>
              <w:bottom w:val="single" w:sz="4" w:space="0" w:color="000000"/>
              <w:right w:val="single" w:sz="4" w:space="0" w:color="000000"/>
            </w:tcBorders>
          </w:tcPr>
          <w:p w14:paraId="21F052F5" w14:textId="77777777" w:rsidR="009D2797" w:rsidRDefault="00000000">
            <w:pPr>
              <w:spacing w:after="0" w:line="259" w:lineRule="auto"/>
              <w:ind w:left="0" w:firstLine="0"/>
            </w:pPr>
            <w:r>
              <w:rPr>
                <w:sz w:val="16"/>
              </w:rPr>
              <w:t xml:space="preserve">The Council review on an annual basis  </w:t>
            </w:r>
          </w:p>
        </w:tc>
      </w:tr>
    </w:tbl>
    <w:p w14:paraId="165BD291" w14:textId="77777777" w:rsidR="009D2797" w:rsidRDefault="00000000">
      <w:pPr>
        <w:spacing w:after="0" w:line="259" w:lineRule="auto"/>
        <w:ind w:left="0" w:firstLine="0"/>
        <w:jc w:val="both"/>
      </w:pPr>
      <w:r>
        <w:rPr>
          <w:b/>
          <w:sz w:val="16"/>
        </w:rPr>
        <w:t xml:space="preserve"> </w:t>
      </w:r>
    </w:p>
    <w:tbl>
      <w:tblPr>
        <w:tblStyle w:val="TableGrid"/>
        <w:tblW w:w="14327" w:type="dxa"/>
        <w:tblInd w:w="-107" w:type="dxa"/>
        <w:tblCellMar>
          <w:top w:w="9" w:type="dxa"/>
          <w:left w:w="107" w:type="dxa"/>
          <w:bottom w:w="0" w:type="dxa"/>
          <w:right w:w="84" w:type="dxa"/>
        </w:tblCellMar>
        <w:tblLook w:val="04A0" w:firstRow="1" w:lastRow="0" w:firstColumn="1" w:lastColumn="0" w:noHBand="0" w:noVBand="1"/>
      </w:tblPr>
      <w:tblGrid>
        <w:gridCol w:w="1728"/>
        <w:gridCol w:w="2834"/>
        <w:gridCol w:w="946"/>
        <w:gridCol w:w="5761"/>
        <w:gridCol w:w="3058"/>
      </w:tblGrid>
      <w:tr w:rsidR="009D2797" w14:paraId="4740800A" w14:textId="77777777">
        <w:trPr>
          <w:trHeight w:val="319"/>
        </w:trPr>
        <w:tc>
          <w:tcPr>
            <w:tcW w:w="1728" w:type="dxa"/>
            <w:tcBorders>
              <w:top w:val="single" w:sz="4" w:space="0" w:color="000000"/>
              <w:left w:val="single" w:sz="4" w:space="0" w:color="000000"/>
              <w:bottom w:val="single" w:sz="4" w:space="0" w:color="000000"/>
              <w:right w:val="nil"/>
            </w:tcBorders>
            <w:shd w:val="clear" w:color="auto" w:fill="FFCC00"/>
          </w:tcPr>
          <w:p w14:paraId="5BA9D05A" w14:textId="77777777" w:rsidR="009D2797" w:rsidRDefault="00000000">
            <w:pPr>
              <w:spacing w:after="0" w:line="259" w:lineRule="auto"/>
              <w:ind w:left="0" w:firstLine="0"/>
            </w:pPr>
            <w:r>
              <w:rPr>
                <w:b/>
                <w:sz w:val="18"/>
                <w:u w:val="single" w:color="000000"/>
              </w:rPr>
              <w:t>ASSETS</w:t>
            </w:r>
            <w:r>
              <w:rPr>
                <w:b/>
                <w:sz w:val="18"/>
              </w:rPr>
              <w:t xml:space="preserve"> </w:t>
            </w:r>
          </w:p>
        </w:tc>
        <w:tc>
          <w:tcPr>
            <w:tcW w:w="2834" w:type="dxa"/>
            <w:tcBorders>
              <w:top w:val="single" w:sz="4" w:space="0" w:color="000000"/>
              <w:left w:val="nil"/>
              <w:bottom w:val="single" w:sz="4" w:space="0" w:color="000000"/>
              <w:right w:val="nil"/>
            </w:tcBorders>
            <w:shd w:val="clear" w:color="auto" w:fill="FFCC00"/>
          </w:tcPr>
          <w:p w14:paraId="1CAAF812" w14:textId="77777777" w:rsidR="009D2797" w:rsidRDefault="009D2797">
            <w:pPr>
              <w:spacing w:after="160" w:line="259" w:lineRule="auto"/>
              <w:ind w:left="0" w:firstLine="0"/>
            </w:pPr>
          </w:p>
        </w:tc>
        <w:tc>
          <w:tcPr>
            <w:tcW w:w="946" w:type="dxa"/>
            <w:tcBorders>
              <w:top w:val="single" w:sz="4" w:space="0" w:color="000000"/>
              <w:left w:val="nil"/>
              <w:bottom w:val="single" w:sz="4" w:space="0" w:color="000000"/>
              <w:right w:val="nil"/>
            </w:tcBorders>
            <w:shd w:val="clear" w:color="auto" w:fill="FFCC00"/>
          </w:tcPr>
          <w:p w14:paraId="65FB892D" w14:textId="77777777" w:rsidR="009D2797" w:rsidRDefault="009D2797">
            <w:pPr>
              <w:spacing w:after="160" w:line="259" w:lineRule="auto"/>
              <w:ind w:left="0" w:firstLine="0"/>
            </w:pPr>
          </w:p>
        </w:tc>
        <w:tc>
          <w:tcPr>
            <w:tcW w:w="5761" w:type="dxa"/>
            <w:tcBorders>
              <w:top w:val="single" w:sz="4" w:space="0" w:color="000000"/>
              <w:left w:val="nil"/>
              <w:bottom w:val="single" w:sz="4" w:space="0" w:color="000000"/>
              <w:right w:val="nil"/>
            </w:tcBorders>
            <w:shd w:val="clear" w:color="auto" w:fill="FFCC00"/>
          </w:tcPr>
          <w:p w14:paraId="7DCA7DDA" w14:textId="77777777" w:rsidR="009D2797" w:rsidRDefault="009D2797">
            <w:pPr>
              <w:spacing w:after="160" w:line="259" w:lineRule="auto"/>
              <w:ind w:left="0" w:firstLine="0"/>
            </w:pPr>
          </w:p>
        </w:tc>
        <w:tc>
          <w:tcPr>
            <w:tcW w:w="3058" w:type="dxa"/>
            <w:tcBorders>
              <w:top w:val="single" w:sz="4" w:space="0" w:color="000000"/>
              <w:left w:val="nil"/>
              <w:bottom w:val="single" w:sz="4" w:space="0" w:color="000000"/>
              <w:right w:val="single" w:sz="4" w:space="0" w:color="000000"/>
            </w:tcBorders>
            <w:shd w:val="clear" w:color="auto" w:fill="FFCC00"/>
          </w:tcPr>
          <w:p w14:paraId="5C4B13B9" w14:textId="77777777" w:rsidR="009D2797" w:rsidRDefault="009D2797">
            <w:pPr>
              <w:spacing w:after="160" w:line="259" w:lineRule="auto"/>
              <w:ind w:left="0" w:firstLine="0"/>
            </w:pPr>
          </w:p>
        </w:tc>
      </w:tr>
      <w:tr w:rsidR="009D2797" w14:paraId="7300BFC5" w14:textId="77777777">
        <w:trPr>
          <w:trHeight w:val="193"/>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107CE5B0" w14:textId="77777777" w:rsidR="009D2797" w:rsidRDefault="00000000">
            <w:pPr>
              <w:spacing w:after="0" w:line="259" w:lineRule="auto"/>
              <w:ind w:left="0" w:firstLine="0"/>
            </w:pPr>
            <w:r>
              <w:rPr>
                <w:b/>
                <w:sz w:val="16"/>
              </w:rPr>
              <w:lastRenderedPageBreak/>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2284538D" w14:textId="77777777" w:rsidR="009D2797" w:rsidRDefault="00000000">
            <w:pPr>
              <w:spacing w:after="0" w:line="259" w:lineRule="auto"/>
              <w:ind w:left="0" w:firstLine="0"/>
            </w:pPr>
            <w:r>
              <w:rPr>
                <w:b/>
                <w:sz w:val="16"/>
              </w:rPr>
              <w:t xml:space="preserve">Risk(s) Identified </w:t>
            </w:r>
          </w:p>
        </w:tc>
        <w:tc>
          <w:tcPr>
            <w:tcW w:w="946" w:type="dxa"/>
            <w:tcBorders>
              <w:top w:val="single" w:sz="4" w:space="0" w:color="000000"/>
              <w:left w:val="single" w:sz="4" w:space="0" w:color="000000"/>
              <w:bottom w:val="single" w:sz="4" w:space="0" w:color="000000"/>
              <w:right w:val="single" w:sz="4" w:space="0" w:color="000000"/>
            </w:tcBorders>
            <w:shd w:val="clear" w:color="auto" w:fill="FFCC00"/>
          </w:tcPr>
          <w:p w14:paraId="49860E0E" w14:textId="77777777" w:rsidR="009D2797" w:rsidRDefault="00000000">
            <w:pPr>
              <w:spacing w:after="0" w:line="259" w:lineRule="auto"/>
              <w:ind w:left="0" w:firstLine="0"/>
            </w:pPr>
            <w:r>
              <w:rPr>
                <w:b/>
                <w:sz w:val="16"/>
              </w:rPr>
              <w:t xml:space="preserve">H / M / L </w:t>
            </w:r>
          </w:p>
        </w:tc>
        <w:tc>
          <w:tcPr>
            <w:tcW w:w="5761" w:type="dxa"/>
            <w:tcBorders>
              <w:top w:val="single" w:sz="4" w:space="0" w:color="000000"/>
              <w:left w:val="single" w:sz="4" w:space="0" w:color="000000"/>
              <w:bottom w:val="single" w:sz="4" w:space="0" w:color="000000"/>
              <w:right w:val="single" w:sz="4" w:space="0" w:color="000000"/>
            </w:tcBorders>
            <w:shd w:val="clear" w:color="auto" w:fill="FFCC00"/>
          </w:tcPr>
          <w:p w14:paraId="36D61404" w14:textId="77777777" w:rsidR="009D2797" w:rsidRDefault="00000000">
            <w:pPr>
              <w:spacing w:after="0" w:line="259" w:lineRule="auto"/>
              <w:ind w:left="0"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4DCAAAA1" w14:textId="77777777" w:rsidR="009D2797" w:rsidRDefault="00000000">
            <w:pPr>
              <w:spacing w:after="0" w:line="259" w:lineRule="auto"/>
              <w:ind w:left="0" w:firstLine="0"/>
            </w:pPr>
            <w:r>
              <w:rPr>
                <w:b/>
                <w:sz w:val="16"/>
              </w:rPr>
              <w:t xml:space="preserve">Review/Assess/Revise </w:t>
            </w:r>
          </w:p>
        </w:tc>
      </w:tr>
      <w:tr w:rsidR="009D2797" w14:paraId="7F5C6FD7" w14:textId="77777777">
        <w:trPr>
          <w:trHeight w:val="1115"/>
        </w:trPr>
        <w:tc>
          <w:tcPr>
            <w:tcW w:w="1728" w:type="dxa"/>
            <w:tcBorders>
              <w:top w:val="single" w:sz="4" w:space="0" w:color="000000"/>
              <w:left w:val="single" w:sz="4" w:space="0" w:color="000000"/>
              <w:bottom w:val="single" w:sz="4" w:space="0" w:color="000000"/>
              <w:right w:val="single" w:sz="4" w:space="0" w:color="000000"/>
            </w:tcBorders>
          </w:tcPr>
          <w:p w14:paraId="7EC9EE3C" w14:textId="77777777" w:rsidR="009D2797" w:rsidRDefault="00000000">
            <w:pPr>
              <w:spacing w:after="0" w:line="259" w:lineRule="auto"/>
              <w:ind w:left="0" w:firstLine="0"/>
            </w:pPr>
            <w:r>
              <w:rPr>
                <w:sz w:val="16"/>
              </w:rPr>
              <w:t xml:space="preserve">Parish Hall </w:t>
            </w:r>
          </w:p>
          <w:p w14:paraId="23C575CD"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6944F2A4" w14:textId="77777777" w:rsidR="009D2797" w:rsidRDefault="00000000">
            <w:pPr>
              <w:spacing w:after="0" w:line="259" w:lineRule="auto"/>
              <w:ind w:left="0" w:firstLine="0"/>
            </w:pPr>
            <w:r>
              <w:rPr>
                <w:sz w:val="16"/>
              </w:rPr>
              <w:t xml:space="preserve">Loss or Damage </w:t>
            </w:r>
          </w:p>
          <w:p w14:paraId="151D6E20" w14:textId="77777777" w:rsidR="009D2797" w:rsidRDefault="00000000">
            <w:pPr>
              <w:spacing w:after="0" w:line="259" w:lineRule="auto"/>
              <w:ind w:left="0" w:firstLine="0"/>
            </w:pPr>
            <w:r>
              <w:rPr>
                <w:sz w:val="16"/>
              </w:rPr>
              <w:t xml:space="preserve">Risk/damage to third </w:t>
            </w:r>
          </w:p>
          <w:p w14:paraId="25166E5C" w14:textId="77777777" w:rsidR="009D2797" w:rsidRDefault="00000000">
            <w:pPr>
              <w:spacing w:after="0" w:line="259" w:lineRule="auto"/>
              <w:ind w:left="0" w:firstLine="0"/>
            </w:pPr>
            <w:r>
              <w:rPr>
                <w:sz w:val="16"/>
              </w:rPr>
              <w:t xml:space="preserve">party(ies)/property </w:t>
            </w:r>
          </w:p>
          <w:p w14:paraId="689483C1" w14:textId="77777777" w:rsidR="009D2797" w:rsidRDefault="00000000">
            <w:pPr>
              <w:spacing w:after="0" w:line="259" w:lineRule="auto"/>
              <w:ind w:left="0" w:firstLine="0"/>
            </w:pPr>
            <w:r>
              <w:rPr>
                <w:b/>
                <w:sz w:val="16"/>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48F7621" w14:textId="77777777" w:rsidR="009D2797" w:rsidRDefault="00000000">
            <w:pPr>
              <w:spacing w:after="0" w:line="259" w:lineRule="auto"/>
              <w:ind w:left="0" w:right="26" w:firstLine="0"/>
              <w:jc w:val="center"/>
            </w:pPr>
            <w:r>
              <w:rPr>
                <w:sz w:val="16"/>
              </w:rPr>
              <w:t xml:space="preserve">L </w:t>
            </w:r>
          </w:p>
          <w:p w14:paraId="2EB3A2DC" w14:textId="77777777" w:rsidR="009D2797" w:rsidRDefault="00000000">
            <w:pPr>
              <w:spacing w:after="0" w:line="259" w:lineRule="auto"/>
              <w:ind w:left="0" w:right="26" w:firstLine="0"/>
              <w:jc w:val="center"/>
            </w:pPr>
            <w:r>
              <w:rPr>
                <w:sz w:val="16"/>
              </w:rPr>
              <w:t xml:space="preserve">L </w:t>
            </w:r>
          </w:p>
        </w:tc>
        <w:tc>
          <w:tcPr>
            <w:tcW w:w="5761" w:type="dxa"/>
            <w:tcBorders>
              <w:top w:val="single" w:sz="4" w:space="0" w:color="000000"/>
              <w:left w:val="single" w:sz="4" w:space="0" w:color="000000"/>
              <w:bottom w:val="single" w:sz="4" w:space="0" w:color="000000"/>
              <w:right w:val="single" w:sz="4" w:space="0" w:color="000000"/>
            </w:tcBorders>
          </w:tcPr>
          <w:p w14:paraId="3C7BA7B7" w14:textId="77777777" w:rsidR="009D2797" w:rsidRDefault="00000000">
            <w:pPr>
              <w:spacing w:after="0" w:line="240" w:lineRule="auto"/>
              <w:ind w:left="0" w:firstLine="0"/>
            </w:pPr>
            <w:r>
              <w:rPr>
                <w:sz w:val="16"/>
              </w:rPr>
              <w:t xml:space="preserve">An asset register is kept up to date, and insurance Is held at the appropriate level for all items.  Regular checks and risk assessment made by Members of the Village Hall Management Committee.   Emergency arrangements in place, </w:t>
            </w:r>
          </w:p>
          <w:p w14:paraId="6EDDF07E" w14:textId="77777777" w:rsidR="009D2797" w:rsidRDefault="00000000">
            <w:pPr>
              <w:spacing w:after="0" w:line="259" w:lineRule="auto"/>
              <w:ind w:left="0" w:firstLine="0"/>
            </w:pPr>
            <w:r>
              <w:rPr>
                <w:sz w:val="16"/>
              </w:rPr>
              <w:t xml:space="preserve">including reporting of incidents.  Users of Hall made aware of the arrangements. The arrangements for the hall are ran by the Village Hall management Committee. </w:t>
            </w:r>
          </w:p>
        </w:tc>
        <w:tc>
          <w:tcPr>
            <w:tcW w:w="3058" w:type="dxa"/>
            <w:tcBorders>
              <w:top w:val="single" w:sz="4" w:space="0" w:color="000000"/>
              <w:left w:val="single" w:sz="4" w:space="0" w:color="000000"/>
              <w:bottom w:val="single" w:sz="4" w:space="0" w:color="000000"/>
              <w:right w:val="single" w:sz="4" w:space="0" w:color="000000"/>
            </w:tcBorders>
          </w:tcPr>
          <w:p w14:paraId="536009E2" w14:textId="77777777" w:rsidR="009D2797" w:rsidRDefault="00000000">
            <w:pPr>
              <w:spacing w:after="0" w:line="240" w:lineRule="auto"/>
              <w:ind w:left="0" w:right="217" w:firstLine="0"/>
            </w:pPr>
            <w:r>
              <w:rPr>
                <w:sz w:val="16"/>
              </w:rPr>
              <w:t xml:space="preserve">Existing procedure adequate. Review insurance requirements annually. </w:t>
            </w:r>
          </w:p>
          <w:p w14:paraId="26680389" w14:textId="77777777" w:rsidR="009D2797" w:rsidRDefault="00000000">
            <w:pPr>
              <w:spacing w:after="0" w:line="259" w:lineRule="auto"/>
              <w:ind w:left="0" w:firstLine="0"/>
            </w:pPr>
            <w:r>
              <w:rPr>
                <w:sz w:val="16"/>
              </w:rPr>
              <w:t xml:space="preserve"> </w:t>
            </w:r>
          </w:p>
        </w:tc>
      </w:tr>
      <w:tr w:rsidR="009D2797" w14:paraId="15ADCCB9" w14:textId="77777777">
        <w:trPr>
          <w:trHeight w:val="2219"/>
        </w:trPr>
        <w:tc>
          <w:tcPr>
            <w:tcW w:w="1728" w:type="dxa"/>
            <w:tcBorders>
              <w:top w:val="single" w:sz="4" w:space="0" w:color="000000"/>
              <w:left w:val="single" w:sz="4" w:space="0" w:color="000000"/>
              <w:bottom w:val="single" w:sz="4" w:space="0" w:color="000000"/>
              <w:right w:val="single" w:sz="4" w:space="0" w:color="000000"/>
            </w:tcBorders>
          </w:tcPr>
          <w:p w14:paraId="183B797A" w14:textId="77777777" w:rsidR="009D2797" w:rsidRDefault="00000000">
            <w:pPr>
              <w:spacing w:after="0" w:line="259" w:lineRule="auto"/>
              <w:ind w:left="0" w:firstLine="0"/>
            </w:pPr>
            <w:r>
              <w:rPr>
                <w:sz w:val="16"/>
              </w:rPr>
              <w:t xml:space="preserve">Noticeboards </w:t>
            </w:r>
          </w:p>
          <w:p w14:paraId="3CB0063A" w14:textId="77777777" w:rsidR="009D2797" w:rsidRDefault="00000000">
            <w:pPr>
              <w:spacing w:after="0" w:line="259" w:lineRule="auto"/>
              <w:ind w:left="0" w:firstLine="0"/>
            </w:pPr>
            <w:r>
              <w:rPr>
                <w:b/>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7EBAECB" w14:textId="77777777" w:rsidR="009D2797" w:rsidRDefault="00000000">
            <w:pPr>
              <w:spacing w:after="0" w:line="259" w:lineRule="auto"/>
              <w:ind w:left="0" w:firstLine="0"/>
            </w:pPr>
            <w:r>
              <w:rPr>
                <w:sz w:val="16"/>
              </w:rPr>
              <w:t xml:space="preserve">Risk/damage/injury to </w:t>
            </w:r>
          </w:p>
          <w:p w14:paraId="379D85C7" w14:textId="77777777" w:rsidR="009D2797" w:rsidRDefault="00000000">
            <w:pPr>
              <w:spacing w:after="0" w:line="259" w:lineRule="auto"/>
              <w:ind w:left="0" w:firstLine="0"/>
            </w:pPr>
            <w:r>
              <w:rPr>
                <w:sz w:val="16"/>
              </w:rPr>
              <w:t xml:space="preserve">third parties </w:t>
            </w:r>
          </w:p>
          <w:p w14:paraId="3121E994" w14:textId="77777777" w:rsidR="009D2797" w:rsidRDefault="00000000">
            <w:pPr>
              <w:spacing w:after="0" w:line="259" w:lineRule="auto"/>
              <w:ind w:left="0" w:firstLine="0"/>
            </w:pPr>
            <w:r>
              <w:rPr>
                <w:sz w:val="16"/>
              </w:rPr>
              <w:t xml:space="preserve">Roadside safety </w:t>
            </w:r>
          </w:p>
          <w:p w14:paraId="7D0A94C6" w14:textId="77777777" w:rsidR="009D2797" w:rsidRDefault="00000000">
            <w:pPr>
              <w:spacing w:after="0" w:line="259" w:lineRule="auto"/>
              <w:ind w:left="0" w:firstLine="0"/>
            </w:pPr>
            <w:r>
              <w:rPr>
                <w:b/>
                <w:sz w:val="16"/>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9FA711C" w14:textId="77777777" w:rsidR="009D2797" w:rsidRDefault="00000000">
            <w:pPr>
              <w:spacing w:after="0" w:line="259" w:lineRule="auto"/>
              <w:ind w:left="0" w:right="26" w:firstLine="0"/>
              <w:jc w:val="center"/>
            </w:pPr>
            <w:r>
              <w:rPr>
                <w:sz w:val="16"/>
              </w:rPr>
              <w:t xml:space="preserve">L </w:t>
            </w:r>
          </w:p>
          <w:p w14:paraId="37D1F858" w14:textId="77777777" w:rsidR="009D2797" w:rsidRDefault="00000000">
            <w:pPr>
              <w:spacing w:after="0" w:line="259" w:lineRule="auto"/>
              <w:ind w:left="13" w:firstLine="0"/>
              <w:jc w:val="center"/>
            </w:pPr>
            <w:r>
              <w:rPr>
                <w:rFonts w:ascii="Times New Roman" w:eastAsia="Times New Roman" w:hAnsi="Times New Roman" w:cs="Times New Roman"/>
                <w:sz w:val="16"/>
              </w:rPr>
              <w:t xml:space="preserve"> </w:t>
            </w:r>
          </w:p>
          <w:p w14:paraId="0D311227" w14:textId="77777777" w:rsidR="009D2797" w:rsidRDefault="00000000">
            <w:pPr>
              <w:spacing w:after="0" w:line="259" w:lineRule="auto"/>
              <w:ind w:left="0" w:right="26" w:firstLine="0"/>
              <w:jc w:val="center"/>
            </w:pPr>
            <w:r>
              <w:rPr>
                <w:sz w:val="16"/>
              </w:rPr>
              <w:t xml:space="preserve">L </w:t>
            </w:r>
          </w:p>
        </w:tc>
        <w:tc>
          <w:tcPr>
            <w:tcW w:w="5761" w:type="dxa"/>
            <w:tcBorders>
              <w:top w:val="single" w:sz="4" w:space="0" w:color="000000"/>
              <w:left w:val="single" w:sz="4" w:space="0" w:color="000000"/>
              <w:bottom w:val="single" w:sz="4" w:space="0" w:color="000000"/>
              <w:right w:val="single" w:sz="4" w:space="0" w:color="000000"/>
            </w:tcBorders>
          </w:tcPr>
          <w:p w14:paraId="2E920EE7" w14:textId="77777777" w:rsidR="009D2797" w:rsidRDefault="00000000">
            <w:pPr>
              <w:spacing w:after="0" w:line="240" w:lineRule="auto"/>
              <w:ind w:left="0" w:firstLine="0"/>
            </w:pPr>
            <w:r>
              <w:rPr>
                <w:sz w:val="16"/>
              </w:rPr>
              <w:t xml:space="preserve">The Council has notice boards sited around the Parish.  There is, insurance cover, and inspected regularly by the Clerk - any repairs/maintenance requirements brought to the attention of the Parish Council. The key is held by the Clerk. </w:t>
            </w:r>
          </w:p>
          <w:p w14:paraId="34527841" w14:textId="77777777" w:rsidR="009D2797" w:rsidRDefault="00000000">
            <w:pPr>
              <w:spacing w:after="0" w:line="259" w:lineRule="auto"/>
              <w:ind w:left="0" w:firstLine="0"/>
            </w:pPr>
            <w:r>
              <w:rPr>
                <w:sz w:val="16"/>
              </w:rPr>
              <w:t xml:space="preserve"> </w:t>
            </w:r>
          </w:p>
          <w:p w14:paraId="5ADC2243" w14:textId="77777777" w:rsidR="009D2797" w:rsidRDefault="00000000">
            <w:pPr>
              <w:spacing w:after="0" w:line="259" w:lineRule="auto"/>
              <w:ind w:left="0" w:firstLine="0"/>
            </w:pPr>
            <w:r>
              <w:rPr>
                <w:sz w:val="16"/>
              </w:rPr>
              <w:t xml:space="preserve"> </w:t>
            </w:r>
          </w:p>
          <w:p w14:paraId="4A1B5D93" w14:textId="77777777" w:rsidR="009D2797" w:rsidRDefault="00000000">
            <w:pPr>
              <w:spacing w:after="0" w:line="259" w:lineRule="auto"/>
              <w:ind w:left="0" w:firstLine="0"/>
            </w:pPr>
            <w:r>
              <w:rPr>
                <w:sz w:val="16"/>
              </w:rPr>
              <w:t xml:space="preserve"> </w:t>
            </w:r>
          </w:p>
          <w:p w14:paraId="16E1A633" w14:textId="77777777" w:rsidR="009D2797" w:rsidRDefault="00000000">
            <w:pPr>
              <w:spacing w:after="0" w:line="259" w:lineRule="auto"/>
              <w:ind w:left="0" w:firstLine="0"/>
            </w:pPr>
            <w:r>
              <w:rPr>
                <w:sz w:val="16"/>
              </w:rPr>
              <w:t xml:space="preserve"> </w:t>
            </w:r>
          </w:p>
          <w:p w14:paraId="69B1A52D" w14:textId="77777777" w:rsidR="009D2797" w:rsidRDefault="00000000">
            <w:pPr>
              <w:spacing w:after="0" w:line="259" w:lineRule="auto"/>
              <w:ind w:left="0" w:firstLine="0"/>
            </w:pPr>
            <w:r>
              <w:rPr>
                <w:sz w:val="16"/>
              </w:rPr>
              <w:t xml:space="preserve"> </w:t>
            </w:r>
          </w:p>
          <w:p w14:paraId="5F1AA775" w14:textId="77777777" w:rsidR="009D2797" w:rsidRDefault="00000000">
            <w:pPr>
              <w:spacing w:after="0" w:line="259" w:lineRule="auto"/>
              <w:ind w:left="0" w:firstLine="0"/>
            </w:pPr>
            <w:r>
              <w:rPr>
                <w:sz w:val="16"/>
              </w:rPr>
              <w:t xml:space="preserve"> </w:t>
            </w:r>
          </w:p>
          <w:p w14:paraId="1C9713DD" w14:textId="77777777" w:rsidR="009D2797" w:rsidRDefault="00000000">
            <w:pPr>
              <w:spacing w:after="0" w:line="259" w:lineRule="auto"/>
              <w:ind w:left="0" w:firstLine="0"/>
            </w:pPr>
            <w:r>
              <w:rPr>
                <w:sz w:val="16"/>
              </w:rPr>
              <w:t xml:space="preserve"> </w:t>
            </w:r>
          </w:p>
          <w:p w14:paraId="6AE1CF63" w14:textId="77777777" w:rsidR="009D2797" w:rsidRDefault="00000000">
            <w:pPr>
              <w:spacing w:after="0" w:line="259" w:lineRule="auto"/>
              <w:ind w:left="0"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73DDFB74" w14:textId="77777777" w:rsidR="009D2797" w:rsidRDefault="00000000">
            <w:pPr>
              <w:spacing w:after="0" w:line="259" w:lineRule="auto"/>
              <w:ind w:left="0" w:firstLine="0"/>
            </w:pPr>
            <w:r>
              <w:rPr>
                <w:sz w:val="16"/>
              </w:rPr>
              <w:t xml:space="preserve">Existing procedure adequate. </w:t>
            </w:r>
          </w:p>
          <w:p w14:paraId="26047FF6" w14:textId="77777777" w:rsidR="009D2797" w:rsidRDefault="00000000">
            <w:pPr>
              <w:spacing w:after="0" w:line="259" w:lineRule="auto"/>
              <w:ind w:left="0" w:firstLine="0"/>
            </w:pPr>
            <w:r>
              <w:rPr>
                <w:b/>
                <w:sz w:val="16"/>
              </w:rPr>
              <w:t xml:space="preserve"> </w:t>
            </w:r>
          </w:p>
        </w:tc>
      </w:tr>
    </w:tbl>
    <w:tbl>
      <w:tblPr>
        <w:tblStyle w:val="TableGrid"/>
        <w:tblpPr w:vertAnchor="page" w:horzAnchor="page" w:tblpX="1331" w:tblpY="643"/>
        <w:tblOverlap w:val="never"/>
        <w:tblW w:w="14330" w:type="dxa"/>
        <w:tblInd w:w="0" w:type="dxa"/>
        <w:tblCellMar>
          <w:top w:w="10" w:type="dxa"/>
          <w:left w:w="109" w:type="dxa"/>
          <w:bottom w:w="0" w:type="dxa"/>
          <w:right w:w="37" w:type="dxa"/>
        </w:tblCellMar>
        <w:tblLook w:val="04A0" w:firstRow="1" w:lastRow="0" w:firstColumn="1" w:lastColumn="0" w:noHBand="0" w:noVBand="1"/>
      </w:tblPr>
      <w:tblGrid>
        <w:gridCol w:w="1729"/>
        <w:gridCol w:w="2836"/>
        <w:gridCol w:w="944"/>
        <w:gridCol w:w="5761"/>
        <w:gridCol w:w="3060"/>
      </w:tblGrid>
      <w:tr w:rsidR="009D2797" w14:paraId="0081935C" w14:textId="77777777">
        <w:trPr>
          <w:trHeight w:val="930"/>
        </w:trPr>
        <w:tc>
          <w:tcPr>
            <w:tcW w:w="1729" w:type="dxa"/>
            <w:tcBorders>
              <w:top w:val="single" w:sz="4" w:space="0" w:color="000000"/>
              <w:left w:val="single" w:sz="4" w:space="0" w:color="000000"/>
              <w:bottom w:val="single" w:sz="4" w:space="0" w:color="000000"/>
              <w:right w:val="single" w:sz="4" w:space="0" w:color="000000"/>
            </w:tcBorders>
          </w:tcPr>
          <w:p w14:paraId="47938C34" w14:textId="77777777" w:rsidR="009D2797" w:rsidRDefault="00000000">
            <w:pPr>
              <w:spacing w:after="0" w:line="259" w:lineRule="auto"/>
              <w:ind w:left="0" w:firstLine="0"/>
            </w:pPr>
            <w:r>
              <w:rPr>
                <w:sz w:val="16"/>
              </w:rPr>
              <w:t xml:space="preserve">Play Park Equipment  </w:t>
            </w:r>
          </w:p>
        </w:tc>
        <w:tc>
          <w:tcPr>
            <w:tcW w:w="2836" w:type="dxa"/>
            <w:tcBorders>
              <w:top w:val="single" w:sz="4" w:space="0" w:color="000000"/>
              <w:left w:val="single" w:sz="4" w:space="0" w:color="000000"/>
              <w:bottom w:val="single" w:sz="4" w:space="0" w:color="000000"/>
              <w:right w:val="single" w:sz="4" w:space="0" w:color="000000"/>
            </w:tcBorders>
          </w:tcPr>
          <w:p w14:paraId="02768D2C" w14:textId="77777777" w:rsidR="009D2797" w:rsidRDefault="00000000">
            <w:pPr>
              <w:spacing w:after="0" w:line="240" w:lineRule="auto"/>
              <w:ind w:left="0" w:right="270" w:firstLine="0"/>
            </w:pPr>
            <w:r>
              <w:rPr>
                <w:sz w:val="16"/>
              </w:rPr>
              <w:t xml:space="preserve">Risk/damage/injury to third parties Fall from heights Loss through: </w:t>
            </w:r>
          </w:p>
          <w:p w14:paraId="19128224" w14:textId="77777777" w:rsidR="009D2797" w:rsidRDefault="00000000">
            <w:pPr>
              <w:spacing w:after="0" w:line="259" w:lineRule="auto"/>
              <w:ind w:left="0" w:firstLine="0"/>
            </w:pPr>
            <w:r>
              <w:rPr>
                <w:sz w:val="16"/>
              </w:rPr>
              <w:t xml:space="preserve">Damage, fire </w:t>
            </w:r>
          </w:p>
        </w:tc>
        <w:tc>
          <w:tcPr>
            <w:tcW w:w="944" w:type="dxa"/>
            <w:tcBorders>
              <w:top w:val="single" w:sz="4" w:space="0" w:color="000000"/>
              <w:left w:val="single" w:sz="4" w:space="0" w:color="000000"/>
              <w:bottom w:val="single" w:sz="4" w:space="0" w:color="000000"/>
              <w:right w:val="single" w:sz="4" w:space="0" w:color="000000"/>
            </w:tcBorders>
          </w:tcPr>
          <w:p w14:paraId="7617588C" w14:textId="77777777" w:rsidR="009D2797" w:rsidRDefault="00000000">
            <w:pPr>
              <w:spacing w:after="0" w:line="259" w:lineRule="auto"/>
              <w:ind w:left="0" w:right="77" w:firstLine="0"/>
              <w:jc w:val="center"/>
            </w:pPr>
            <w:r>
              <w:rPr>
                <w:sz w:val="16"/>
              </w:rPr>
              <w:t xml:space="preserve">M </w:t>
            </w:r>
          </w:p>
          <w:p w14:paraId="78ACEFE9" w14:textId="77777777" w:rsidR="009D2797" w:rsidRDefault="00000000">
            <w:pPr>
              <w:spacing w:after="0" w:line="259" w:lineRule="auto"/>
              <w:ind w:left="0" w:right="77" w:firstLine="0"/>
              <w:jc w:val="center"/>
            </w:pPr>
            <w:r>
              <w:rPr>
                <w:sz w:val="16"/>
              </w:rPr>
              <w:t xml:space="preserve">M </w:t>
            </w:r>
          </w:p>
          <w:p w14:paraId="1D7CC3FE" w14:textId="77777777" w:rsidR="009D2797" w:rsidRDefault="00000000">
            <w:pPr>
              <w:spacing w:after="0" w:line="259" w:lineRule="auto"/>
              <w:ind w:left="0" w:right="73" w:firstLine="0"/>
              <w:jc w:val="center"/>
            </w:pPr>
            <w:r>
              <w:rPr>
                <w:sz w:val="16"/>
              </w:rPr>
              <w:t xml:space="preserve">L </w:t>
            </w:r>
          </w:p>
        </w:tc>
        <w:tc>
          <w:tcPr>
            <w:tcW w:w="5761" w:type="dxa"/>
            <w:tcBorders>
              <w:top w:val="single" w:sz="4" w:space="0" w:color="000000"/>
              <w:left w:val="single" w:sz="4" w:space="0" w:color="000000"/>
              <w:bottom w:val="single" w:sz="4" w:space="0" w:color="000000"/>
              <w:right w:val="single" w:sz="4" w:space="0" w:color="000000"/>
            </w:tcBorders>
          </w:tcPr>
          <w:p w14:paraId="5677B4F9" w14:textId="77777777" w:rsidR="009D2797" w:rsidRDefault="00000000">
            <w:pPr>
              <w:spacing w:after="0" w:line="259" w:lineRule="auto"/>
              <w:ind w:left="0" w:firstLine="0"/>
            </w:pPr>
            <w:r>
              <w:rPr>
                <w:sz w:val="16"/>
              </w:rPr>
              <w:t xml:space="preserve">The Council has multiple pieces of play equipment located on the playing fields. They are all insured and inspected weekly by the councillors on a rota. Any repairs/ maintenance that is required is brought to the Parish Council meeting (unless urgent)  to be scheduled and mended. Additionally this is monitored yearly by ROSP </w:t>
            </w:r>
          </w:p>
        </w:tc>
        <w:tc>
          <w:tcPr>
            <w:tcW w:w="3060" w:type="dxa"/>
            <w:tcBorders>
              <w:top w:val="single" w:sz="4" w:space="0" w:color="000000"/>
              <w:left w:val="single" w:sz="4" w:space="0" w:color="000000"/>
              <w:bottom w:val="single" w:sz="4" w:space="0" w:color="000000"/>
              <w:right w:val="single" w:sz="4" w:space="0" w:color="000000"/>
            </w:tcBorders>
          </w:tcPr>
          <w:p w14:paraId="49669C28" w14:textId="77777777" w:rsidR="009D2797" w:rsidRDefault="00000000">
            <w:pPr>
              <w:spacing w:after="0" w:line="259" w:lineRule="auto"/>
              <w:ind w:left="0" w:firstLine="0"/>
            </w:pPr>
            <w:r>
              <w:rPr>
                <w:sz w:val="16"/>
              </w:rPr>
              <w:t xml:space="preserve">Existing procedures are adequate.  </w:t>
            </w:r>
          </w:p>
        </w:tc>
      </w:tr>
    </w:tbl>
    <w:p w14:paraId="05FEE852" w14:textId="77777777" w:rsidR="009D2797" w:rsidRDefault="00000000">
      <w:pPr>
        <w:spacing w:after="0" w:line="259" w:lineRule="auto"/>
        <w:ind w:left="0" w:firstLine="0"/>
        <w:jc w:val="both"/>
      </w:pPr>
      <w:r>
        <w:rPr>
          <w:b/>
          <w:sz w:val="16"/>
        </w:rPr>
        <w:t xml:space="preserve"> </w:t>
      </w:r>
      <w:r>
        <w:rPr>
          <w:b/>
          <w:sz w:val="16"/>
        </w:rPr>
        <w:tab/>
        <w:t xml:space="preserve"> </w:t>
      </w:r>
      <w:r>
        <w:rPr>
          <w:b/>
          <w:sz w:val="16"/>
        </w:rPr>
        <w:tab/>
        <w:t xml:space="preserve"> </w:t>
      </w:r>
      <w:r>
        <w:rPr>
          <w:b/>
          <w:sz w:val="16"/>
        </w:rPr>
        <w:tab/>
        <w:t xml:space="preserve"> </w:t>
      </w:r>
      <w:r>
        <w:rPr>
          <w:b/>
          <w:sz w:val="16"/>
        </w:rPr>
        <w:tab/>
        <w:t xml:space="preserve"> </w:t>
      </w:r>
    </w:p>
    <w:tbl>
      <w:tblPr>
        <w:tblStyle w:val="TableGrid"/>
        <w:tblW w:w="14327" w:type="dxa"/>
        <w:tblInd w:w="-107" w:type="dxa"/>
        <w:tblCellMar>
          <w:top w:w="9" w:type="dxa"/>
          <w:left w:w="107" w:type="dxa"/>
          <w:bottom w:w="0" w:type="dxa"/>
          <w:right w:w="111" w:type="dxa"/>
        </w:tblCellMar>
        <w:tblLook w:val="04A0" w:firstRow="1" w:lastRow="0" w:firstColumn="1" w:lastColumn="0" w:noHBand="0" w:noVBand="1"/>
      </w:tblPr>
      <w:tblGrid>
        <w:gridCol w:w="1728"/>
        <w:gridCol w:w="2834"/>
        <w:gridCol w:w="946"/>
        <w:gridCol w:w="5761"/>
        <w:gridCol w:w="3058"/>
      </w:tblGrid>
      <w:tr w:rsidR="009D2797" w14:paraId="7792A965" w14:textId="77777777">
        <w:trPr>
          <w:trHeight w:val="321"/>
        </w:trPr>
        <w:tc>
          <w:tcPr>
            <w:tcW w:w="1728" w:type="dxa"/>
            <w:tcBorders>
              <w:top w:val="single" w:sz="4" w:space="0" w:color="000000"/>
              <w:left w:val="single" w:sz="4" w:space="0" w:color="000000"/>
              <w:bottom w:val="single" w:sz="4" w:space="0" w:color="000000"/>
              <w:right w:val="nil"/>
            </w:tcBorders>
            <w:shd w:val="clear" w:color="auto" w:fill="FFCC00"/>
          </w:tcPr>
          <w:p w14:paraId="1F23589A" w14:textId="77777777" w:rsidR="009D2797" w:rsidRDefault="00000000">
            <w:pPr>
              <w:spacing w:after="0" w:line="259" w:lineRule="auto"/>
              <w:ind w:left="0" w:firstLine="0"/>
            </w:pPr>
            <w:r>
              <w:rPr>
                <w:b/>
                <w:sz w:val="18"/>
                <w:u w:val="single" w:color="000000"/>
              </w:rPr>
              <w:t>LIABILITY</w:t>
            </w:r>
            <w:r>
              <w:rPr>
                <w:b/>
                <w:sz w:val="18"/>
              </w:rPr>
              <w:t xml:space="preserve"> </w:t>
            </w:r>
          </w:p>
        </w:tc>
        <w:tc>
          <w:tcPr>
            <w:tcW w:w="2834" w:type="dxa"/>
            <w:tcBorders>
              <w:top w:val="single" w:sz="4" w:space="0" w:color="000000"/>
              <w:left w:val="nil"/>
              <w:bottom w:val="single" w:sz="4" w:space="0" w:color="000000"/>
              <w:right w:val="nil"/>
            </w:tcBorders>
            <w:shd w:val="clear" w:color="auto" w:fill="FFCC00"/>
          </w:tcPr>
          <w:p w14:paraId="2A0ABD82" w14:textId="77777777" w:rsidR="009D2797" w:rsidRDefault="009D2797">
            <w:pPr>
              <w:spacing w:after="160" w:line="259" w:lineRule="auto"/>
              <w:ind w:left="0" w:firstLine="0"/>
            </w:pPr>
          </w:p>
        </w:tc>
        <w:tc>
          <w:tcPr>
            <w:tcW w:w="946" w:type="dxa"/>
            <w:tcBorders>
              <w:top w:val="single" w:sz="4" w:space="0" w:color="000000"/>
              <w:left w:val="nil"/>
              <w:bottom w:val="single" w:sz="4" w:space="0" w:color="000000"/>
              <w:right w:val="nil"/>
            </w:tcBorders>
            <w:shd w:val="clear" w:color="auto" w:fill="FFCC00"/>
          </w:tcPr>
          <w:p w14:paraId="7914E932" w14:textId="77777777" w:rsidR="009D2797" w:rsidRDefault="009D2797">
            <w:pPr>
              <w:spacing w:after="160" w:line="259" w:lineRule="auto"/>
              <w:ind w:left="0" w:firstLine="0"/>
            </w:pPr>
          </w:p>
        </w:tc>
        <w:tc>
          <w:tcPr>
            <w:tcW w:w="5761" w:type="dxa"/>
            <w:tcBorders>
              <w:top w:val="single" w:sz="4" w:space="0" w:color="000000"/>
              <w:left w:val="nil"/>
              <w:bottom w:val="single" w:sz="4" w:space="0" w:color="000000"/>
              <w:right w:val="nil"/>
            </w:tcBorders>
            <w:shd w:val="clear" w:color="auto" w:fill="FFCC00"/>
          </w:tcPr>
          <w:p w14:paraId="324317DE" w14:textId="77777777" w:rsidR="009D2797" w:rsidRDefault="009D2797">
            <w:pPr>
              <w:spacing w:after="160" w:line="259" w:lineRule="auto"/>
              <w:ind w:left="0" w:firstLine="0"/>
            </w:pPr>
          </w:p>
        </w:tc>
        <w:tc>
          <w:tcPr>
            <w:tcW w:w="3058" w:type="dxa"/>
            <w:tcBorders>
              <w:top w:val="single" w:sz="4" w:space="0" w:color="000000"/>
              <w:left w:val="nil"/>
              <w:bottom w:val="single" w:sz="4" w:space="0" w:color="000000"/>
              <w:right w:val="single" w:sz="4" w:space="0" w:color="000000"/>
            </w:tcBorders>
            <w:shd w:val="clear" w:color="auto" w:fill="FFCC00"/>
          </w:tcPr>
          <w:p w14:paraId="52F762B5" w14:textId="77777777" w:rsidR="009D2797" w:rsidRDefault="009D2797">
            <w:pPr>
              <w:spacing w:after="160" w:line="259" w:lineRule="auto"/>
              <w:ind w:left="0" w:firstLine="0"/>
            </w:pPr>
          </w:p>
        </w:tc>
      </w:tr>
      <w:tr w:rsidR="009D2797" w14:paraId="2E3E3668" w14:textId="77777777">
        <w:trPr>
          <w:trHeight w:val="193"/>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50797A42" w14:textId="77777777" w:rsidR="009D2797" w:rsidRDefault="00000000">
            <w:pPr>
              <w:spacing w:after="0" w:line="259" w:lineRule="auto"/>
              <w:ind w:left="0" w:firstLine="0"/>
            </w:pPr>
            <w:r>
              <w:rPr>
                <w:b/>
                <w:sz w:val="16"/>
              </w:rPr>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5F540579" w14:textId="77777777" w:rsidR="009D2797" w:rsidRDefault="00000000">
            <w:pPr>
              <w:spacing w:after="0" w:line="259" w:lineRule="auto"/>
              <w:ind w:left="0" w:firstLine="0"/>
            </w:pPr>
            <w:r>
              <w:rPr>
                <w:b/>
                <w:sz w:val="16"/>
              </w:rPr>
              <w:t xml:space="preserve">Risk(s) Identified </w:t>
            </w:r>
          </w:p>
        </w:tc>
        <w:tc>
          <w:tcPr>
            <w:tcW w:w="946" w:type="dxa"/>
            <w:tcBorders>
              <w:top w:val="single" w:sz="4" w:space="0" w:color="000000"/>
              <w:left w:val="single" w:sz="4" w:space="0" w:color="000000"/>
              <w:bottom w:val="single" w:sz="4" w:space="0" w:color="000000"/>
              <w:right w:val="single" w:sz="4" w:space="0" w:color="000000"/>
            </w:tcBorders>
            <w:shd w:val="clear" w:color="auto" w:fill="FFCC00"/>
          </w:tcPr>
          <w:p w14:paraId="3562E872" w14:textId="77777777" w:rsidR="009D2797" w:rsidRDefault="00000000">
            <w:pPr>
              <w:spacing w:after="0" w:line="259" w:lineRule="auto"/>
              <w:ind w:left="0" w:firstLine="0"/>
            </w:pPr>
            <w:r>
              <w:rPr>
                <w:b/>
                <w:sz w:val="16"/>
              </w:rPr>
              <w:t xml:space="preserve">H / M / L </w:t>
            </w:r>
          </w:p>
        </w:tc>
        <w:tc>
          <w:tcPr>
            <w:tcW w:w="5761" w:type="dxa"/>
            <w:tcBorders>
              <w:top w:val="single" w:sz="4" w:space="0" w:color="000000"/>
              <w:left w:val="single" w:sz="4" w:space="0" w:color="000000"/>
              <w:bottom w:val="single" w:sz="4" w:space="0" w:color="000000"/>
              <w:right w:val="single" w:sz="4" w:space="0" w:color="000000"/>
            </w:tcBorders>
            <w:shd w:val="clear" w:color="auto" w:fill="FFCC00"/>
          </w:tcPr>
          <w:p w14:paraId="2E7C3010" w14:textId="77777777" w:rsidR="009D2797" w:rsidRDefault="00000000">
            <w:pPr>
              <w:spacing w:after="0" w:line="259" w:lineRule="auto"/>
              <w:ind w:left="0"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6D4C96B3" w14:textId="77777777" w:rsidR="009D2797" w:rsidRDefault="00000000">
            <w:pPr>
              <w:spacing w:after="0" w:line="259" w:lineRule="auto"/>
              <w:ind w:left="0" w:firstLine="0"/>
            </w:pPr>
            <w:r>
              <w:rPr>
                <w:b/>
                <w:sz w:val="16"/>
              </w:rPr>
              <w:t xml:space="preserve">Review/Assess/Revise </w:t>
            </w:r>
          </w:p>
        </w:tc>
      </w:tr>
      <w:tr w:rsidR="009D2797" w14:paraId="6E602684" w14:textId="77777777">
        <w:trPr>
          <w:trHeight w:val="563"/>
        </w:trPr>
        <w:tc>
          <w:tcPr>
            <w:tcW w:w="1728" w:type="dxa"/>
            <w:tcBorders>
              <w:top w:val="single" w:sz="4" w:space="0" w:color="000000"/>
              <w:left w:val="single" w:sz="4" w:space="0" w:color="000000"/>
              <w:bottom w:val="single" w:sz="4" w:space="0" w:color="000000"/>
              <w:right w:val="single" w:sz="4" w:space="0" w:color="000000"/>
            </w:tcBorders>
          </w:tcPr>
          <w:p w14:paraId="23BA047B" w14:textId="77777777" w:rsidR="009D2797" w:rsidRDefault="00000000">
            <w:pPr>
              <w:spacing w:after="0" w:line="259" w:lineRule="auto"/>
              <w:ind w:left="0" w:firstLine="0"/>
            </w:pPr>
            <w:r>
              <w:rPr>
                <w:sz w:val="16"/>
              </w:rPr>
              <w:t xml:space="preserve">Legal Powers </w:t>
            </w:r>
          </w:p>
        </w:tc>
        <w:tc>
          <w:tcPr>
            <w:tcW w:w="2834" w:type="dxa"/>
            <w:tcBorders>
              <w:top w:val="single" w:sz="4" w:space="0" w:color="000000"/>
              <w:left w:val="single" w:sz="4" w:space="0" w:color="000000"/>
              <w:bottom w:val="single" w:sz="4" w:space="0" w:color="000000"/>
              <w:right w:val="single" w:sz="4" w:space="0" w:color="000000"/>
            </w:tcBorders>
          </w:tcPr>
          <w:p w14:paraId="324AAE36" w14:textId="77777777" w:rsidR="009D2797" w:rsidRDefault="00000000">
            <w:pPr>
              <w:spacing w:after="0" w:line="259" w:lineRule="auto"/>
              <w:ind w:left="0" w:firstLine="0"/>
            </w:pPr>
            <w:r>
              <w:rPr>
                <w:sz w:val="16"/>
              </w:rPr>
              <w:t xml:space="preserve">Illegal activity or payments </w:t>
            </w:r>
          </w:p>
          <w:p w14:paraId="760A2B0D" w14:textId="77777777" w:rsidR="009D2797" w:rsidRDefault="00000000">
            <w:pPr>
              <w:spacing w:after="0" w:line="259" w:lineRule="auto"/>
              <w:ind w:left="0" w:firstLine="0"/>
            </w:pPr>
            <w:r>
              <w:rPr>
                <w:b/>
                <w:sz w:val="16"/>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F227EF7" w14:textId="77777777" w:rsidR="009D2797" w:rsidRDefault="00000000">
            <w:pPr>
              <w:spacing w:after="0" w:line="259" w:lineRule="auto"/>
              <w:ind w:left="1" w:firstLine="0"/>
              <w:jc w:val="center"/>
            </w:pPr>
            <w:r>
              <w:rPr>
                <w:sz w:val="16"/>
              </w:rPr>
              <w:t xml:space="preserve">L </w:t>
            </w:r>
          </w:p>
          <w:p w14:paraId="696DC3A3" w14:textId="77777777" w:rsidR="009D2797" w:rsidRDefault="00000000">
            <w:pPr>
              <w:spacing w:after="0" w:line="259" w:lineRule="auto"/>
              <w:ind w:left="45" w:firstLine="0"/>
              <w:jc w:val="center"/>
            </w:pPr>
            <w:r>
              <w:rPr>
                <w:sz w:val="16"/>
              </w:rPr>
              <w:t xml:space="preserve"> </w:t>
            </w:r>
          </w:p>
          <w:p w14:paraId="32F7326F" w14:textId="77777777" w:rsidR="009D2797" w:rsidRDefault="00000000">
            <w:pPr>
              <w:spacing w:after="0" w:line="259" w:lineRule="auto"/>
              <w:ind w:left="0" w:firstLine="0"/>
            </w:pPr>
            <w:r>
              <w:rPr>
                <w:sz w:val="16"/>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5056AD95" w14:textId="77777777" w:rsidR="009D2797" w:rsidRDefault="00000000">
            <w:pPr>
              <w:spacing w:after="0" w:line="259" w:lineRule="auto"/>
              <w:ind w:left="0" w:firstLine="0"/>
            </w:pPr>
            <w:r>
              <w:rPr>
                <w:sz w:val="16"/>
              </w:rPr>
              <w:t xml:space="preserve">All activity and payments made within the powers of the Parish Council and to be resolved and minuted. </w:t>
            </w:r>
          </w:p>
        </w:tc>
        <w:tc>
          <w:tcPr>
            <w:tcW w:w="3058" w:type="dxa"/>
            <w:tcBorders>
              <w:top w:val="single" w:sz="4" w:space="0" w:color="000000"/>
              <w:left w:val="single" w:sz="4" w:space="0" w:color="000000"/>
              <w:bottom w:val="single" w:sz="4" w:space="0" w:color="000000"/>
              <w:right w:val="single" w:sz="4" w:space="0" w:color="000000"/>
            </w:tcBorders>
          </w:tcPr>
          <w:p w14:paraId="284DFE21" w14:textId="77777777" w:rsidR="009D2797" w:rsidRDefault="00000000">
            <w:pPr>
              <w:spacing w:after="0" w:line="259" w:lineRule="auto"/>
              <w:ind w:left="0" w:firstLine="0"/>
            </w:pPr>
            <w:r>
              <w:rPr>
                <w:sz w:val="16"/>
              </w:rPr>
              <w:t xml:space="preserve">Existing procedure adequate. </w:t>
            </w:r>
          </w:p>
          <w:p w14:paraId="531AF906" w14:textId="77777777" w:rsidR="009D2797" w:rsidRDefault="00000000">
            <w:pPr>
              <w:spacing w:after="0" w:line="259" w:lineRule="auto"/>
              <w:ind w:left="0" w:firstLine="0"/>
            </w:pPr>
            <w:r>
              <w:rPr>
                <w:sz w:val="16"/>
              </w:rPr>
              <w:t xml:space="preserve"> </w:t>
            </w:r>
          </w:p>
          <w:p w14:paraId="4CD04E7E" w14:textId="77777777" w:rsidR="009D2797" w:rsidRDefault="00000000">
            <w:pPr>
              <w:spacing w:after="0" w:line="259" w:lineRule="auto"/>
              <w:ind w:left="0" w:firstLine="0"/>
            </w:pPr>
            <w:r>
              <w:rPr>
                <w:sz w:val="16"/>
              </w:rPr>
              <w:t xml:space="preserve"> </w:t>
            </w:r>
          </w:p>
        </w:tc>
      </w:tr>
      <w:tr w:rsidR="009D2797" w14:paraId="1D226203" w14:textId="77777777">
        <w:trPr>
          <w:trHeight w:val="1114"/>
        </w:trPr>
        <w:tc>
          <w:tcPr>
            <w:tcW w:w="1728" w:type="dxa"/>
            <w:tcBorders>
              <w:top w:val="single" w:sz="4" w:space="0" w:color="000000"/>
              <w:left w:val="single" w:sz="4" w:space="0" w:color="000000"/>
              <w:bottom w:val="single" w:sz="4" w:space="0" w:color="000000"/>
              <w:right w:val="single" w:sz="4" w:space="0" w:color="000000"/>
            </w:tcBorders>
          </w:tcPr>
          <w:p w14:paraId="79B2819F" w14:textId="77777777" w:rsidR="009D2797" w:rsidRDefault="00000000">
            <w:pPr>
              <w:spacing w:after="0" w:line="240" w:lineRule="auto"/>
              <w:ind w:left="0" w:firstLine="0"/>
            </w:pPr>
            <w:r>
              <w:rPr>
                <w:sz w:val="16"/>
              </w:rPr>
              <w:t xml:space="preserve">Minutes/Agendas/ Notices/Statutory </w:t>
            </w:r>
          </w:p>
          <w:p w14:paraId="5023B1B6" w14:textId="77777777" w:rsidR="009D2797" w:rsidRDefault="00000000">
            <w:pPr>
              <w:spacing w:after="0" w:line="259" w:lineRule="auto"/>
              <w:ind w:left="0" w:firstLine="0"/>
            </w:pPr>
            <w:r>
              <w:rPr>
                <w:sz w:val="16"/>
              </w:rPr>
              <w:t xml:space="preserve">documents </w:t>
            </w:r>
          </w:p>
          <w:p w14:paraId="04658430"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458CDC96" w14:textId="77777777" w:rsidR="009D2797" w:rsidRDefault="00000000">
            <w:pPr>
              <w:spacing w:after="0" w:line="259" w:lineRule="auto"/>
              <w:ind w:left="0" w:firstLine="0"/>
            </w:pPr>
            <w:r>
              <w:rPr>
                <w:sz w:val="16"/>
              </w:rPr>
              <w:t xml:space="preserve">Accuracy and legality </w:t>
            </w:r>
          </w:p>
          <w:p w14:paraId="47F73458" w14:textId="77777777" w:rsidR="009D2797" w:rsidRDefault="00000000">
            <w:pPr>
              <w:spacing w:after="0" w:line="259" w:lineRule="auto"/>
              <w:ind w:left="0" w:firstLine="0"/>
            </w:pPr>
            <w:r>
              <w:rPr>
                <w:sz w:val="16"/>
              </w:rPr>
              <w:t xml:space="preserve">Business conduct </w:t>
            </w:r>
          </w:p>
          <w:p w14:paraId="719FE33D" w14:textId="77777777" w:rsidR="009D2797" w:rsidRDefault="00000000">
            <w:pPr>
              <w:spacing w:after="0" w:line="259" w:lineRule="auto"/>
              <w:ind w:left="0" w:firstLine="0"/>
            </w:pPr>
            <w:r>
              <w:rPr>
                <w:sz w:val="16"/>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DDDA21C" w14:textId="77777777" w:rsidR="009D2797" w:rsidRDefault="00000000">
            <w:pPr>
              <w:spacing w:after="0" w:line="259" w:lineRule="auto"/>
              <w:ind w:left="1" w:firstLine="0"/>
              <w:jc w:val="center"/>
            </w:pPr>
            <w:r>
              <w:rPr>
                <w:sz w:val="16"/>
              </w:rPr>
              <w:t xml:space="preserve">L </w:t>
            </w:r>
          </w:p>
          <w:p w14:paraId="5AA0C4E4" w14:textId="77777777" w:rsidR="009D2797" w:rsidRDefault="00000000">
            <w:pPr>
              <w:spacing w:after="0" w:line="259" w:lineRule="auto"/>
              <w:ind w:left="1" w:firstLine="0"/>
              <w:jc w:val="center"/>
            </w:pPr>
            <w:r>
              <w:rPr>
                <w:sz w:val="16"/>
              </w:rPr>
              <w:t xml:space="preserve">L </w:t>
            </w:r>
          </w:p>
        </w:tc>
        <w:tc>
          <w:tcPr>
            <w:tcW w:w="5761" w:type="dxa"/>
            <w:tcBorders>
              <w:top w:val="single" w:sz="4" w:space="0" w:color="000000"/>
              <w:left w:val="single" w:sz="4" w:space="0" w:color="000000"/>
              <w:bottom w:val="single" w:sz="4" w:space="0" w:color="000000"/>
              <w:right w:val="single" w:sz="4" w:space="0" w:color="000000"/>
            </w:tcBorders>
          </w:tcPr>
          <w:p w14:paraId="64AE4BEC" w14:textId="77777777" w:rsidR="009D2797" w:rsidRDefault="00000000">
            <w:pPr>
              <w:spacing w:after="0" w:line="240" w:lineRule="auto"/>
              <w:ind w:left="0" w:firstLine="0"/>
            </w:pPr>
            <w:r>
              <w:rPr>
                <w:sz w:val="16"/>
              </w:rPr>
              <w:t xml:space="preserve">Minutes and agenda are produced with the prescribed method by the Clerk and adhere to the legal requirements. </w:t>
            </w:r>
          </w:p>
          <w:p w14:paraId="0DA3888F" w14:textId="77777777" w:rsidR="009D2797" w:rsidRDefault="00000000">
            <w:pPr>
              <w:spacing w:after="0" w:line="259" w:lineRule="auto"/>
              <w:ind w:left="0" w:firstLine="0"/>
            </w:pPr>
            <w:r>
              <w:rPr>
                <w:sz w:val="16"/>
              </w:rPr>
              <w:t xml:space="preserve">Minutes are approved and signed at the next Council meeting. </w:t>
            </w:r>
          </w:p>
          <w:p w14:paraId="55BA9809" w14:textId="77777777" w:rsidR="009D2797" w:rsidRDefault="00000000">
            <w:pPr>
              <w:spacing w:after="0" w:line="259" w:lineRule="auto"/>
              <w:ind w:left="0" w:firstLine="0"/>
            </w:pPr>
            <w:r>
              <w:rPr>
                <w:sz w:val="16"/>
              </w:rPr>
              <w:t xml:space="preserve">Minutes and agenda are displayed according to the legal requirements. </w:t>
            </w:r>
          </w:p>
          <w:p w14:paraId="7267730C" w14:textId="77777777" w:rsidR="009D2797" w:rsidRDefault="00000000">
            <w:pPr>
              <w:spacing w:after="0" w:line="259" w:lineRule="auto"/>
              <w:ind w:left="0" w:firstLine="0"/>
            </w:pPr>
            <w:r>
              <w:rPr>
                <w:sz w:val="16"/>
              </w:rPr>
              <w:t xml:space="preserve">Business conducted at Council meetings managed by the Chair. </w:t>
            </w:r>
          </w:p>
        </w:tc>
        <w:tc>
          <w:tcPr>
            <w:tcW w:w="3058" w:type="dxa"/>
            <w:tcBorders>
              <w:top w:val="single" w:sz="4" w:space="0" w:color="000000"/>
              <w:left w:val="single" w:sz="4" w:space="0" w:color="000000"/>
              <w:bottom w:val="single" w:sz="4" w:space="0" w:color="000000"/>
              <w:right w:val="single" w:sz="4" w:space="0" w:color="000000"/>
            </w:tcBorders>
          </w:tcPr>
          <w:p w14:paraId="05B59524" w14:textId="77777777" w:rsidR="009D2797" w:rsidRDefault="00000000">
            <w:pPr>
              <w:spacing w:after="0" w:line="259" w:lineRule="auto"/>
              <w:ind w:left="0" w:firstLine="0"/>
            </w:pPr>
            <w:r>
              <w:rPr>
                <w:sz w:val="16"/>
              </w:rPr>
              <w:t xml:space="preserve">Existing procedure adequate. </w:t>
            </w:r>
          </w:p>
          <w:p w14:paraId="22272A45" w14:textId="77777777" w:rsidR="009D2797" w:rsidRDefault="00000000">
            <w:pPr>
              <w:spacing w:after="0" w:line="240" w:lineRule="auto"/>
              <w:ind w:left="0" w:firstLine="0"/>
            </w:pPr>
            <w:r>
              <w:rPr>
                <w:sz w:val="16"/>
              </w:rPr>
              <w:t xml:space="preserve">Guidance/training to Chair should be given (if required). </w:t>
            </w:r>
          </w:p>
          <w:p w14:paraId="538D68A4" w14:textId="77777777" w:rsidR="009D2797" w:rsidRDefault="00000000">
            <w:pPr>
              <w:spacing w:after="0" w:line="240" w:lineRule="auto"/>
              <w:ind w:left="0" w:firstLine="0"/>
            </w:pPr>
            <w:r>
              <w:rPr>
                <w:sz w:val="16"/>
              </w:rPr>
              <w:t xml:space="preserve">Members to adhere to Code of Conduct. </w:t>
            </w:r>
          </w:p>
          <w:p w14:paraId="72F431AB" w14:textId="77777777" w:rsidR="009D2797" w:rsidRDefault="00000000">
            <w:pPr>
              <w:spacing w:after="0" w:line="259" w:lineRule="auto"/>
              <w:ind w:left="0" w:firstLine="0"/>
            </w:pPr>
            <w:r>
              <w:rPr>
                <w:sz w:val="16"/>
              </w:rPr>
              <w:t xml:space="preserve"> </w:t>
            </w:r>
          </w:p>
        </w:tc>
      </w:tr>
      <w:tr w:rsidR="009D2797" w14:paraId="0BC3A2B3" w14:textId="77777777">
        <w:trPr>
          <w:trHeight w:val="562"/>
        </w:trPr>
        <w:tc>
          <w:tcPr>
            <w:tcW w:w="1728" w:type="dxa"/>
            <w:tcBorders>
              <w:top w:val="single" w:sz="4" w:space="0" w:color="000000"/>
              <w:left w:val="single" w:sz="4" w:space="0" w:color="000000"/>
              <w:bottom w:val="single" w:sz="4" w:space="0" w:color="000000"/>
              <w:right w:val="single" w:sz="4" w:space="0" w:color="000000"/>
            </w:tcBorders>
          </w:tcPr>
          <w:p w14:paraId="4B16CE5A" w14:textId="77777777" w:rsidR="009D2797" w:rsidRDefault="00000000">
            <w:pPr>
              <w:spacing w:after="0" w:line="259" w:lineRule="auto"/>
              <w:ind w:left="0" w:firstLine="0"/>
            </w:pPr>
            <w:r>
              <w:rPr>
                <w:sz w:val="16"/>
              </w:rPr>
              <w:t xml:space="preserve">Public Liability </w:t>
            </w:r>
          </w:p>
        </w:tc>
        <w:tc>
          <w:tcPr>
            <w:tcW w:w="2834" w:type="dxa"/>
            <w:tcBorders>
              <w:top w:val="single" w:sz="4" w:space="0" w:color="000000"/>
              <w:left w:val="single" w:sz="4" w:space="0" w:color="000000"/>
              <w:bottom w:val="single" w:sz="4" w:space="0" w:color="000000"/>
              <w:right w:val="single" w:sz="4" w:space="0" w:color="000000"/>
            </w:tcBorders>
          </w:tcPr>
          <w:p w14:paraId="44F7348D" w14:textId="77777777" w:rsidR="009D2797" w:rsidRDefault="00000000">
            <w:pPr>
              <w:spacing w:after="0" w:line="259" w:lineRule="auto"/>
              <w:ind w:left="0" w:firstLine="0"/>
            </w:pPr>
            <w:r>
              <w:rPr>
                <w:sz w:val="16"/>
              </w:rPr>
              <w:t xml:space="preserve">Risk of third party, property or individuals </w:t>
            </w:r>
          </w:p>
        </w:tc>
        <w:tc>
          <w:tcPr>
            <w:tcW w:w="946" w:type="dxa"/>
            <w:tcBorders>
              <w:top w:val="single" w:sz="4" w:space="0" w:color="000000"/>
              <w:left w:val="single" w:sz="4" w:space="0" w:color="000000"/>
              <w:bottom w:val="single" w:sz="4" w:space="0" w:color="000000"/>
              <w:right w:val="single" w:sz="4" w:space="0" w:color="000000"/>
            </w:tcBorders>
          </w:tcPr>
          <w:p w14:paraId="5AA7E79A" w14:textId="77777777" w:rsidR="009D2797" w:rsidRDefault="00000000">
            <w:pPr>
              <w:spacing w:after="0" w:line="259" w:lineRule="auto"/>
              <w:ind w:left="0" w:right="3" w:firstLine="0"/>
              <w:jc w:val="center"/>
            </w:pPr>
            <w:r>
              <w:rPr>
                <w:sz w:val="16"/>
              </w:rPr>
              <w:t xml:space="preserve">M </w:t>
            </w:r>
          </w:p>
        </w:tc>
        <w:tc>
          <w:tcPr>
            <w:tcW w:w="5761" w:type="dxa"/>
            <w:tcBorders>
              <w:top w:val="single" w:sz="4" w:space="0" w:color="000000"/>
              <w:left w:val="single" w:sz="4" w:space="0" w:color="000000"/>
              <w:bottom w:val="single" w:sz="4" w:space="0" w:color="000000"/>
              <w:right w:val="single" w:sz="4" w:space="0" w:color="000000"/>
            </w:tcBorders>
          </w:tcPr>
          <w:p w14:paraId="766CEBBD" w14:textId="77777777" w:rsidR="009D2797" w:rsidRDefault="00000000">
            <w:pPr>
              <w:spacing w:after="0" w:line="259" w:lineRule="auto"/>
              <w:ind w:left="0" w:firstLine="0"/>
            </w:pPr>
            <w:r>
              <w:rPr>
                <w:sz w:val="16"/>
              </w:rPr>
              <w:t xml:space="preserve">Insurance is in place.  Risk assessments regularly carried out to comply with the requirements. </w:t>
            </w:r>
          </w:p>
        </w:tc>
        <w:tc>
          <w:tcPr>
            <w:tcW w:w="3058" w:type="dxa"/>
            <w:tcBorders>
              <w:top w:val="single" w:sz="4" w:space="0" w:color="000000"/>
              <w:left w:val="single" w:sz="4" w:space="0" w:color="000000"/>
              <w:bottom w:val="single" w:sz="4" w:space="0" w:color="000000"/>
              <w:right w:val="single" w:sz="4" w:space="0" w:color="000000"/>
            </w:tcBorders>
          </w:tcPr>
          <w:p w14:paraId="4B9CA7F9" w14:textId="77777777" w:rsidR="009D2797" w:rsidRDefault="00000000">
            <w:pPr>
              <w:spacing w:after="0" w:line="259" w:lineRule="auto"/>
              <w:ind w:left="0" w:firstLine="0"/>
            </w:pPr>
            <w:r>
              <w:rPr>
                <w:sz w:val="16"/>
              </w:rPr>
              <w:t xml:space="preserve">Existing procedures adequate. </w:t>
            </w:r>
          </w:p>
          <w:p w14:paraId="53E4CE1A" w14:textId="77777777" w:rsidR="009D2797" w:rsidRDefault="00000000">
            <w:pPr>
              <w:spacing w:after="0" w:line="259" w:lineRule="auto"/>
              <w:ind w:left="0" w:firstLine="0"/>
            </w:pPr>
            <w:r>
              <w:rPr>
                <w:sz w:val="16"/>
              </w:rPr>
              <w:t>Ensure risk assessments are carried out.</w:t>
            </w:r>
            <w:r>
              <w:rPr>
                <w:b/>
                <w:sz w:val="16"/>
              </w:rPr>
              <w:t xml:space="preserve"> </w:t>
            </w:r>
          </w:p>
        </w:tc>
      </w:tr>
      <w:tr w:rsidR="009D2797" w14:paraId="05A74807" w14:textId="77777777">
        <w:trPr>
          <w:trHeight w:val="378"/>
        </w:trPr>
        <w:tc>
          <w:tcPr>
            <w:tcW w:w="1728" w:type="dxa"/>
            <w:tcBorders>
              <w:top w:val="single" w:sz="4" w:space="0" w:color="000000"/>
              <w:left w:val="single" w:sz="4" w:space="0" w:color="000000"/>
              <w:bottom w:val="single" w:sz="4" w:space="0" w:color="000000"/>
              <w:right w:val="single" w:sz="4" w:space="0" w:color="000000"/>
            </w:tcBorders>
          </w:tcPr>
          <w:p w14:paraId="6B456C0A" w14:textId="77777777" w:rsidR="009D2797" w:rsidRDefault="00000000">
            <w:pPr>
              <w:spacing w:after="0" w:line="259" w:lineRule="auto"/>
              <w:ind w:left="0" w:firstLine="0"/>
            </w:pPr>
            <w:r>
              <w:rPr>
                <w:sz w:val="16"/>
              </w:rPr>
              <w:t xml:space="preserve">Employer Liability </w:t>
            </w:r>
          </w:p>
        </w:tc>
        <w:tc>
          <w:tcPr>
            <w:tcW w:w="2834" w:type="dxa"/>
            <w:tcBorders>
              <w:top w:val="single" w:sz="4" w:space="0" w:color="000000"/>
              <w:left w:val="single" w:sz="4" w:space="0" w:color="000000"/>
              <w:bottom w:val="single" w:sz="4" w:space="0" w:color="000000"/>
              <w:right w:val="single" w:sz="4" w:space="0" w:color="000000"/>
            </w:tcBorders>
          </w:tcPr>
          <w:p w14:paraId="614EB29E" w14:textId="77777777" w:rsidR="009D2797" w:rsidRDefault="00000000">
            <w:pPr>
              <w:spacing w:after="0" w:line="259" w:lineRule="auto"/>
              <w:ind w:left="0" w:firstLine="0"/>
            </w:pPr>
            <w:r>
              <w:rPr>
                <w:sz w:val="16"/>
              </w:rPr>
              <w:t xml:space="preserve">Non-compliance with employment law </w:t>
            </w:r>
          </w:p>
        </w:tc>
        <w:tc>
          <w:tcPr>
            <w:tcW w:w="946" w:type="dxa"/>
            <w:tcBorders>
              <w:top w:val="single" w:sz="4" w:space="0" w:color="000000"/>
              <w:left w:val="single" w:sz="4" w:space="0" w:color="000000"/>
              <w:bottom w:val="single" w:sz="4" w:space="0" w:color="000000"/>
              <w:right w:val="single" w:sz="4" w:space="0" w:color="000000"/>
            </w:tcBorders>
          </w:tcPr>
          <w:p w14:paraId="23274253" w14:textId="77777777" w:rsidR="009D2797" w:rsidRDefault="00000000">
            <w:pPr>
              <w:spacing w:after="0" w:line="259" w:lineRule="auto"/>
              <w:ind w:left="1" w:firstLine="0"/>
              <w:jc w:val="center"/>
            </w:pPr>
            <w:r>
              <w:rPr>
                <w:sz w:val="16"/>
              </w:rPr>
              <w:t xml:space="preserve">L </w:t>
            </w:r>
          </w:p>
        </w:tc>
        <w:tc>
          <w:tcPr>
            <w:tcW w:w="5761" w:type="dxa"/>
            <w:tcBorders>
              <w:top w:val="single" w:sz="4" w:space="0" w:color="000000"/>
              <w:left w:val="single" w:sz="4" w:space="0" w:color="000000"/>
              <w:bottom w:val="single" w:sz="4" w:space="0" w:color="000000"/>
              <w:right w:val="single" w:sz="4" w:space="0" w:color="000000"/>
            </w:tcBorders>
          </w:tcPr>
          <w:p w14:paraId="34282559" w14:textId="77777777" w:rsidR="009D2797" w:rsidRDefault="00000000">
            <w:pPr>
              <w:spacing w:after="0" w:line="259" w:lineRule="auto"/>
              <w:ind w:left="0" w:firstLine="0"/>
            </w:pPr>
            <w:r>
              <w:rPr>
                <w:sz w:val="16"/>
              </w:rPr>
              <w:t xml:space="preserve">Undertake adequate training and seek advice from the Oxfordshire Association of Local Councils. </w:t>
            </w:r>
          </w:p>
        </w:tc>
        <w:tc>
          <w:tcPr>
            <w:tcW w:w="3058" w:type="dxa"/>
            <w:tcBorders>
              <w:top w:val="single" w:sz="4" w:space="0" w:color="000000"/>
              <w:left w:val="single" w:sz="4" w:space="0" w:color="000000"/>
              <w:bottom w:val="single" w:sz="4" w:space="0" w:color="000000"/>
              <w:right w:val="single" w:sz="4" w:space="0" w:color="000000"/>
            </w:tcBorders>
          </w:tcPr>
          <w:p w14:paraId="032D8DD8" w14:textId="77777777" w:rsidR="009D2797" w:rsidRDefault="00000000">
            <w:pPr>
              <w:spacing w:after="0" w:line="259" w:lineRule="auto"/>
              <w:ind w:left="0" w:firstLine="0"/>
            </w:pPr>
            <w:r>
              <w:rPr>
                <w:sz w:val="16"/>
              </w:rPr>
              <w:t xml:space="preserve">Existing procedures adequate. </w:t>
            </w:r>
          </w:p>
        </w:tc>
      </w:tr>
      <w:tr w:rsidR="009D2797" w14:paraId="0A41E4D0" w14:textId="77777777">
        <w:trPr>
          <w:trHeight w:val="746"/>
        </w:trPr>
        <w:tc>
          <w:tcPr>
            <w:tcW w:w="1728" w:type="dxa"/>
            <w:tcBorders>
              <w:top w:val="single" w:sz="4" w:space="0" w:color="000000"/>
              <w:left w:val="single" w:sz="4" w:space="0" w:color="000000"/>
              <w:bottom w:val="single" w:sz="4" w:space="0" w:color="000000"/>
              <w:right w:val="single" w:sz="4" w:space="0" w:color="000000"/>
            </w:tcBorders>
          </w:tcPr>
          <w:p w14:paraId="7D82DCA1" w14:textId="77777777" w:rsidR="009D2797" w:rsidRDefault="00000000">
            <w:pPr>
              <w:spacing w:after="0" w:line="259" w:lineRule="auto"/>
              <w:ind w:left="0" w:firstLine="0"/>
            </w:pPr>
            <w:r>
              <w:rPr>
                <w:sz w:val="16"/>
              </w:rPr>
              <w:t xml:space="preserve">Legal Liability </w:t>
            </w:r>
          </w:p>
        </w:tc>
        <w:tc>
          <w:tcPr>
            <w:tcW w:w="2834" w:type="dxa"/>
            <w:tcBorders>
              <w:top w:val="single" w:sz="4" w:space="0" w:color="000000"/>
              <w:left w:val="single" w:sz="4" w:space="0" w:color="000000"/>
              <w:bottom w:val="single" w:sz="4" w:space="0" w:color="000000"/>
              <w:right w:val="single" w:sz="4" w:space="0" w:color="000000"/>
            </w:tcBorders>
          </w:tcPr>
          <w:p w14:paraId="20570424" w14:textId="77777777" w:rsidR="009D2797" w:rsidRDefault="00000000">
            <w:pPr>
              <w:spacing w:after="0" w:line="259" w:lineRule="auto"/>
              <w:ind w:left="0" w:firstLine="0"/>
            </w:pPr>
            <w:r>
              <w:rPr>
                <w:sz w:val="16"/>
              </w:rPr>
              <w:t xml:space="preserve">Legality of activities </w:t>
            </w:r>
          </w:p>
          <w:p w14:paraId="4546A6C7" w14:textId="77777777" w:rsidR="009D2797" w:rsidRDefault="00000000">
            <w:pPr>
              <w:spacing w:after="0" w:line="259" w:lineRule="auto"/>
              <w:ind w:left="0" w:firstLine="0"/>
            </w:pPr>
            <w:r>
              <w:rPr>
                <w:sz w:val="16"/>
              </w:rPr>
              <w:t xml:space="preserve">Proper and timely reporting via </w:t>
            </w:r>
          </w:p>
          <w:p w14:paraId="427907FE" w14:textId="77777777" w:rsidR="009D2797" w:rsidRDefault="00000000">
            <w:pPr>
              <w:spacing w:after="0" w:line="259" w:lineRule="auto"/>
              <w:ind w:left="0" w:firstLine="0"/>
            </w:pPr>
            <w:r>
              <w:rPr>
                <w:sz w:val="16"/>
              </w:rPr>
              <w:t xml:space="preserve">Minutes </w:t>
            </w:r>
          </w:p>
          <w:p w14:paraId="38348419" w14:textId="77777777" w:rsidR="009D2797" w:rsidRDefault="00000000">
            <w:pPr>
              <w:spacing w:after="0" w:line="259" w:lineRule="auto"/>
              <w:ind w:left="0" w:firstLine="0"/>
            </w:pPr>
            <w:r>
              <w:rPr>
                <w:sz w:val="16"/>
              </w:rPr>
              <w:t xml:space="preserve">Proper document control </w:t>
            </w:r>
          </w:p>
        </w:tc>
        <w:tc>
          <w:tcPr>
            <w:tcW w:w="946" w:type="dxa"/>
            <w:tcBorders>
              <w:top w:val="single" w:sz="4" w:space="0" w:color="000000"/>
              <w:left w:val="single" w:sz="4" w:space="0" w:color="000000"/>
              <w:bottom w:val="single" w:sz="4" w:space="0" w:color="000000"/>
              <w:right w:val="single" w:sz="4" w:space="0" w:color="000000"/>
            </w:tcBorders>
          </w:tcPr>
          <w:p w14:paraId="51BC9157" w14:textId="77777777" w:rsidR="009D2797" w:rsidRDefault="00000000">
            <w:pPr>
              <w:spacing w:after="0" w:line="259" w:lineRule="auto"/>
              <w:ind w:left="0" w:right="3" w:firstLine="0"/>
              <w:jc w:val="center"/>
            </w:pPr>
            <w:r>
              <w:rPr>
                <w:sz w:val="16"/>
              </w:rPr>
              <w:t xml:space="preserve">M </w:t>
            </w:r>
          </w:p>
          <w:p w14:paraId="4A20A3C7" w14:textId="77777777" w:rsidR="009D2797" w:rsidRDefault="00000000">
            <w:pPr>
              <w:spacing w:after="0" w:line="259" w:lineRule="auto"/>
              <w:ind w:left="1" w:firstLine="0"/>
              <w:jc w:val="center"/>
            </w:pPr>
            <w:r>
              <w:rPr>
                <w:sz w:val="16"/>
              </w:rPr>
              <w:t xml:space="preserve">L </w:t>
            </w:r>
          </w:p>
          <w:p w14:paraId="6137D5B8" w14:textId="77777777" w:rsidR="009D2797" w:rsidRDefault="00000000">
            <w:pPr>
              <w:spacing w:after="0" w:line="259" w:lineRule="auto"/>
              <w:ind w:left="45" w:firstLine="0"/>
              <w:jc w:val="center"/>
            </w:pPr>
            <w:r>
              <w:rPr>
                <w:sz w:val="16"/>
              </w:rPr>
              <w:t xml:space="preserve"> </w:t>
            </w:r>
          </w:p>
          <w:p w14:paraId="360ED82C" w14:textId="77777777" w:rsidR="009D2797" w:rsidRDefault="00000000">
            <w:pPr>
              <w:spacing w:after="0" w:line="259" w:lineRule="auto"/>
              <w:ind w:left="1" w:firstLine="0"/>
              <w:jc w:val="center"/>
            </w:pPr>
            <w:r>
              <w:rPr>
                <w:sz w:val="16"/>
              </w:rPr>
              <w:t>L</w:t>
            </w:r>
            <w:r>
              <w:rPr>
                <w:b/>
                <w:sz w:val="16"/>
              </w:rPr>
              <w:t xml:space="preserve"> </w:t>
            </w:r>
          </w:p>
        </w:tc>
        <w:tc>
          <w:tcPr>
            <w:tcW w:w="5761" w:type="dxa"/>
            <w:tcBorders>
              <w:top w:val="single" w:sz="4" w:space="0" w:color="000000"/>
              <w:left w:val="single" w:sz="4" w:space="0" w:color="000000"/>
              <w:bottom w:val="single" w:sz="4" w:space="0" w:color="000000"/>
              <w:right w:val="single" w:sz="4" w:space="0" w:color="000000"/>
            </w:tcBorders>
          </w:tcPr>
          <w:p w14:paraId="7287F223" w14:textId="77777777" w:rsidR="009D2797" w:rsidRDefault="00000000">
            <w:pPr>
              <w:spacing w:after="0" w:line="259" w:lineRule="auto"/>
              <w:ind w:left="0" w:firstLine="0"/>
            </w:pPr>
            <w:r>
              <w:rPr>
                <w:sz w:val="16"/>
              </w:rPr>
              <w:t xml:space="preserve">Clerk to clarify legal position on proposals and to seek advice if necessary. </w:t>
            </w:r>
          </w:p>
          <w:p w14:paraId="646126F8" w14:textId="77777777" w:rsidR="009D2797" w:rsidRDefault="00000000">
            <w:pPr>
              <w:spacing w:after="0" w:line="259" w:lineRule="auto"/>
              <w:ind w:left="0" w:firstLine="0"/>
            </w:pPr>
            <w:r>
              <w:rPr>
                <w:sz w:val="16"/>
              </w:rPr>
              <w:t xml:space="preserve">Council always receives and approves Minutes of monthly meetings. </w:t>
            </w:r>
          </w:p>
          <w:p w14:paraId="7E20D47A" w14:textId="77777777" w:rsidR="009D2797" w:rsidRDefault="00000000">
            <w:pPr>
              <w:spacing w:after="0" w:line="259" w:lineRule="auto"/>
              <w:ind w:left="0" w:firstLine="0"/>
            </w:pPr>
            <w:r>
              <w:rPr>
                <w:sz w:val="16"/>
              </w:rPr>
              <w:t>Retention of documents follows the guidelines.</w:t>
            </w:r>
            <w:r>
              <w:rPr>
                <w:b/>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4C844B19" w14:textId="77777777" w:rsidR="009D2797" w:rsidRDefault="00000000">
            <w:pPr>
              <w:spacing w:after="0" w:line="259" w:lineRule="auto"/>
              <w:ind w:left="0" w:firstLine="0"/>
            </w:pPr>
            <w:r>
              <w:rPr>
                <w:sz w:val="16"/>
              </w:rPr>
              <w:t>Existing procedures adequate.</w:t>
            </w:r>
            <w:r>
              <w:rPr>
                <w:b/>
                <w:sz w:val="16"/>
              </w:rPr>
              <w:t xml:space="preserve"> </w:t>
            </w:r>
          </w:p>
        </w:tc>
      </w:tr>
    </w:tbl>
    <w:p w14:paraId="1CF3B42A" w14:textId="77777777" w:rsidR="009D2797" w:rsidRDefault="00000000">
      <w:pPr>
        <w:spacing w:after="0" w:line="259" w:lineRule="auto"/>
        <w:ind w:left="0" w:firstLine="0"/>
        <w:jc w:val="both"/>
      </w:pPr>
      <w:r>
        <w:rPr>
          <w:b/>
          <w:sz w:val="16"/>
        </w:rPr>
        <w:lastRenderedPageBreak/>
        <w:t xml:space="preserve"> </w:t>
      </w:r>
      <w:r>
        <w:rPr>
          <w:b/>
          <w:sz w:val="16"/>
        </w:rPr>
        <w:tab/>
        <w:t xml:space="preserve"> </w:t>
      </w:r>
      <w:r>
        <w:rPr>
          <w:b/>
          <w:sz w:val="16"/>
        </w:rPr>
        <w:tab/>
        <w:t xml:space="preserve"> </w:t>
      </w:r>
      <w:r>
        <w:rPr>
          <w:b/>
          <w:sz w:val="16"/>
        </w:rPr>
        <w:tab/>
        <w:t xml:space="preserve"> </w:t>
      </w:r>
      <w:r>
        <w:rPr>
          <w:b/>
          <w:sz w:val="16"/>
        </w:rPr>
        <w:tab/>
        <w:t xml:space="preserve"> </w:t>
      </w:r>
    </w:p>
    <w:tbl>
      <w:tblPr>
        <w:tblStyle w:val="TableGrid"/>
        <w:tblW w:w="14327" w:type="dxa"/>
        <w:tblInd w:w="-107" w:type="dxa"/>
        <w:tblCellMar>
          <w:top w:w="10" w:type="dxa"/>
          <w:left w:w="107" w:type="dxa"/>
          <w:bottom w:w="0" w:type="dxa"/>
          <w:right w:w="115" w:type="dxa"/>
        </w:tblCellMar>
        <w:tblLook w:val="04A0" w:firstRow="1" w:lastRow="0" w:firstColumn="1" w:lastColumn="0" w:noHBand="0" w:noVBand="1"/>
      </w:tblPr>
      <w:tblGrid>
        <w:gridCol w:w="1728"/>
        <w:gridCol w:w="2834"/>
        <w:gridCol w:w="946"/>
        <w:gridCol w:w="5761"/>
        <w:gridCol w:w="3058"/>
      </w:tblGrid>
      <w:tr w:rsidR="009D2797" w14:paraId="1B3DF8DD" w14:textId="77777777">
        <w:trPr>
          <w:trHeight w:val="319"/>
        </w:trPr>
        <w:tc>
          <w:tcPr>
            <w:tcW w:w="4562" w:type="dxa"/>
            <w:gridSpan w:val="2"/>
            <w:tcBorders>
              <w:top w:val="single" w:sz="4" w:space="0" w:color="000000"/>
              <w:left w:val="single" w:sz="4" w:space="0" w:color="000000"/>
              <w:bottom w:val="single" w:sz="4" w:space="0" w:color="000000"/>
              <w:right w:val="nil"/>
            </w:tcBorders>
            <w:shd w:val="clear" w:color="auto" w:fill="FFCC00"/>
          </w:tcPr>
          <w:p w14:paraId="4C53765D" w14:textId="77777777" w:rsidR="009D2797" w:rsidRDefault="00000000">
            <w:pPr>
              <w:spacing w:after="0" w:line="259" w:lineRule="auto"/>
              <w:ind w:left="0" w:firstLine="0"/>
            </w:pPr>
            <w:r>
              <w:rPr>
                <w:b/>
                <w:sz w:val="18"/>
                <w:u w:val="single" w:color="000000"/>
              </w:rPr>
              <w:t>COUNCILLORS’  PROPRIETY</w:t>
            </w:r>
            <w:r>
              <w:rPr>
                <w:b/>
                <w:sz w:val="18"/>
              </w:rPr>
              <w:t xml:space="preserve"> </w:t>
            </w:r>
          </w:p>
        </w:tc>
        <w:tc>
          <w:tcPr>
            <w:tcW w:w="946" w:type="dxa"/>
            <w:tcBorders>
              <w:top w:val="single" w:sz="4" w:space="0" w:color="000000"/>
              <w:left w:val="nil"/>
              <w:bottom w:val="single" w:sz="4" w:space="0" w:color="000000"/>
              <w:right w:val="nil"/>
            </w:tcBorders>
            <w:shd w:val="clear" w:color="auto" w:fill="FFCC00"/>
          </w:tcPr>
          <w:p w14:paraId="38F0B616" w14:textId="77777777" w:rsidR="009D2797" w:rsidRDefault="009D2797">
            <w:pPr>
              <w:spacing w:after="160" w:line="259" w:lineRule="auto"/>
              <w:ind w:left="0" w:firstLine="0"/>
            </w:pPr>
          </w:p>
        </w:tc>
        <w:tc>
          <w:tcPr>
            <w:tcW w:w="5761" w:type="dxa"/>
            <w:tcBorders>
              <w:top w:val="single" w:sz="4" w:space="0" w:color="000000"/>
              <w:left w:val="nil"/>
              <w:bottom w:val="single" w:sz="4" w:space="0" w:color="000000"/>
              <w:right w:val="nil"/>
            </w:tcBorders>
            <w:shd w:val="clear" w:color="auto" w:fill="FFCC00"/>
          </w:tcPr>
          <w:p w14:paraId="05863DD7" w14:textId="77777777" w:rsidR="009D2797" w:rsidRDefault="009D2797">
            <w:pPr>
              <w:spacing w:after="160" w:line="259" w:lineRule="auto"/>
              <w:ind w:left="0" w:firstLine="0"/>
            </w:pPr>
          </w:p>
        </w:tc>
        <w:tc>
          <w:tcPr>
            <w:tcW w:w="3058" w:type="dxa"/>
            <w:tcBorders>
              <w:top w:val="single" w:sz="4" w:space="0" w:color="000000"/>
              <w:left w:val="nil"/>
              <w:bottom w:val="single" w:sz="4" w:space="0" w:color="000000"/>
              <w:right w:val="single" w:sz="4" w:space="0" w:color="000000"/>
            </w:tcBorders>
            <w:shd w:val="clear" w:color="auto" w:fill="FFCC00"/>
          </w:tcPr>
          <w:p w14:paraId="09FF1E67" w14:textId="77777777" w:rsidR="009D2797" w:rsidRDefault="009D2797">
            <w:pPr>
              <w:spacing w:after="160" w:line="259" w:lineRule="auto"/>
              <w:ind w:left="0" w:firstLine="0"/>
            </w:pPr>
          </w:p>
        </w:tc>
      </w:tr>
      <w:tr w:rsidR="009D2797" w14:paraId="50492956" w14:textId="77777777">
        <w:trPr>
          <w:trHeight w:val="193"/>
        </w:trPr>
        <w:tc>
          <w:tcPr>
            <w:tcW w:w="1728" w:type="dxa"/>
            <w:tcBorders>
              <w:top w:val="single" w:sz="4" w:space="0" w:color="000000"/>
              <w:left w:val="single" w:sz="4" w:space="0" w:color="000000"/>
              <w:bottom w:val="single" w:sz="4" w:space="0" w:color="000000"/>
              <w:right w:val="single" w:sz="4" w:space="0" w:color="000000"/>
            </w:tcBorders>
            <w:shd w:val="clear" w:color="auto" w:fill="FFCC00"/>
          </w:tcPr>
          <w:p w14:paraId="3380E68A" w14:textId="77777777" w:rsidR="009D2797" w:rsidRDefault="00000000">
            <w:pPr>
              <w:spacing w:after="0" w:line="259" w:lineRule="auto"/>
              <w:ind w:left="0" w:firstLine="0"/>
            </w:pPr>
            <w:r>
              <w:rPr>
                <w:b/>
                <w:sz w:val="16"/>
              </w:rPr>
              <w:t xml:space="preserve">Subject </w:t>
            </w:r>
          </w:p>
        </w:tc>
        <w:tc>
          <w:tcPr>
            <w:tcW w:w="2834" w:type="dxa"/>
            <w:tcBorders>
              <w:top w:val="single" w:sz="4" w:space="0" w:color="000000"/>
              <w:left w:val="single" w:sz="4" w:space="0" w:color="000000"/>
              <w:bottom w:val="single" w:sz="4" w:space="0" w:color="000000"/>
              <w:right w:val="single" w:sz="4" w:space="0" w:color="000000"/>
            </w:tcBorders>
            <w:shd w:val="clear" w:color="auto" w:fill="FFCC00"/>
          </w:tcPr>
          <w:p w14:paraId="73191512" w14:textId="77777777" w:rsidR="009D2797" w:rsidRDefault="00000000">
            <w:pPr>
              <w:spacing w:after="0" w:line="259" w:lineRule="auto"/>
              <w:ind w:left="0" w:firstLine="0"/>
            </w:pPr>
            <w:r>
              <w:rPr>
                <w:b/>
                <w:sz w:val="16"/>
              </w:rPr>
              <w:t xml:space="preserve">Risk(s) Identified </w:t>
            </w:r>
          </w:p>
        </w:tc>
        <w:tc>
          <w:tcPr>
            <w:tcW w:w="946" w:type="dxa"/>
            <w:tcBorders>
              <w:top w:val="single" w:sz="4" w:space="0" w:color="000000"/>
              <w:left w:val="single" w:sz="4" w:space="0" w:color="000000"/>
              <w:bottom w:val="single" w:sz="4" w:space="0" w:color="000000"/>
              <w:right w:val="single" w:sz="4" w:space="0" w:color="000000"/>
            </w:tcBorders>
            <w:shd w:val="clear" w:color="auto" w:fill="FFCC00"/>
          </w:tcPr>
          <w:p w14:paraId="244A44AF" w14:textId="77777777" w:rsidR="009D2797" w:rsidRDefault="00000000">
            <w:pPr>
              <w:spacing w:after="0" w:line="259" w:lineRule="auto"/>
              <w:ind w:left="0" w:firstLine="0"/>
            </w:pPr>
            <w:r>
              <w:rPr>
                <w:b/>
                <w:sz w:val="16"/>
              </w:rPr>
              <w:t xml:space="preserve">H / M / L </w:t>
            </w:r>
          </w:p>
        </w:tc>
        <w:tc>
          <w:tcPr>
            <w:tcW w:w="5761" w:type="dxa"/>
            <w:tcBorders>
              <w:top w:val="single" w:sz="4" w:space="0" w:color="000000"/>
              <w:left w:val="single" w:sz="4" w:space="0" w:color="000000"/>
              <w:bottom w:val="single" w:sz="4" w:space="0" w:color="000000"/>
              <w:right w:val="single" w:sz="4" w:space="0" w:color="000000"/>
            </w:tcBorders>
            <w:shd w:val="clear" w:color="auto" w:fill="FFCC00"/>
          </w:tcPr>
          <w:p w14:paraId="5039ABD7" w14:textId="77777777" w:rsidR="009D2797" w:rsidRDefault="00000000">
            <w:pPr>
              <w:spacing w:after="0" w:line="259" w:lineRule="auto"/>
              <w:ind w:left="0" w:firstLine="0"/>
            </w:pPr>
            <w:r>
              <w:rPr>
                <w:b/>
                <w:sz w:val="16"/>
              </w:rPr>
              <w:t xml:space="preserve">Management/Control of Risk </w:t>
            </w:r>
          </w:p>
        </w:tc>
        <w:tc>
          <w:tcPr>
            <w:tcW w:w="3058" w:type="dxa"/>
            <w:tcBorders>
              <w:top w:val="single" w:sz="4" w:space="0" w:color="000000"/>
              <w:left w:val="single" w:sz="4" w:space="0" w:color="000000"/>
              <w:bottom w:val="single" w:sz="4" w:space="0" w:color="000000"/>
              <w:right w:val="single" w:sz="4" w:space="0" w:color="000000"/>
            </w:tcBorders>
            <w:shd w:val="clear" w:color="auto" w:fill="FFCC00"/>
          </w:tcPr>
          <w:p w14:paraId="4F822EC5" w14:textId="77777777" w:rsidR="009D2797" w:rsidRDefault="00000000">
            <w:pPr>
              <w:spacing w:after="0" w:line="259" w:lineRule="auto"/>
              <w:ind w:left="0" w:firstLine="0"/>
            </w:pPr>
            <w:r>
              <w:rPr>
                <w:b/>
                <w:sz w:val="16"/>
              </w:rPr>
              <w:t xml:space="preserve">Review/Assess/Revise </w:t>
            </w:r>
          </w:p>
        </w:tc>
      </w:tr>
      <w:tr w:rsidR="009D2797" w14:paraId="2F76AC04" w14:textId="77777777">
        <w:trPr>
          <w:trHeight w:val="563"/>
        </w:trPr>
        <w:tc>
          <w:tcPr>
            <w:tcW w:w="1728" w:type="dxa"/>
            <w:tcBorders>
              <w:top w:val="single" w:sz="4" w:space="0" w:color="000000"/>
              <w:left w:val="single" w:sz="4" w:space="0" w:color="000000"/>
              <w:bottom w:val="single" w:sz="4" w:space="0" w:color="000000"/>
              <w:right w:val="single" w:sz="4" w:space="0" w:color="000000"/>
            </w:tcBorders>
          </w:tcPr>
          <w:p w14:paraId="21C3A60E" w14:textId="77777777" w:rsidR="009D2797" w:rsidRDefault="00000000">
            <w:pPr>
              <w:spacing w:after="0" w:line="259" w:lineRule="auto"/>
              <w:ind w:left="0" w:firstLine="0"/>
            </w:pPr>
            <w:r>
              <w:rPr>
                <w:sz w:val="16"/>
              </w:rPr>
              <w:t xml:space="preserve">Members interests </w:t>
            </w:r>
          </w:p>
          <w:p w14:paraId="69C62A72" w14:textId="77777777" w:rsidR="009D2797" w:rsidRDefault="00000000">
            <w:pPr>
              <w:spacing w:after="0" w:line="259" w:lineRule="auto"/>
              <w:ind w:left="0" w:firstLine="0"/>
            </w:pPr>
            <w:r>
              <w:rPr>
                <w:sz w:val="16"/>
              </w:rP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72573C91" w14:textId="77777777" w:rsidR="009D2797" w:rsidRDefault="00000000">
            <w:pPr>
              <w:spacing w:after="0" w:line="259" w:lineRule="auto"/>
              <w:ind w:left="0" w:firstLine="0"/>
            </w:pPr>
            <w:r>
              <w:rPr>
                <w:sz w:val="16"/>
              </w:rPr>
              <w:t xml:space="preserve">Conflict of interest </w:t>
            </w:r>
          </w:p>
          <w:p w14:paraId="17BB68C2" w14:textId="77777777" w:rsidR="009D2797" w:rsidRDefault="00000000">
            <w:pPr>
              <w:spacing w:after="0" w:line="259" w:lineRule="auto"/>
              <w:ind w:left="0" w:firstLine="0"/>
            </w:pPr>
            <w:r>
              <w:rPr>
                <w:sz w:val="16"/>
              </w:rPr>
              <w:t xml:space="preserve">Register of Members' interests </w:t>
            </w:r>
          </w:p>
          <w:p w14:paraId="0BAEAB7A" w14:textId="77777777" w:rsidR="009D2797" w:rsidRDefault="00000000">
            <w:pPr>
              <w:spacing w:after="0" w:line="259" w:lineRule="auto"/>
              <w:ind w:left="0" w:firstLine="0"/>
            </w:pPr>
            <w:r>
              <w:rPr>
                <w:sz w:val="16"/>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6F5285C" w14:textId="77777777" w:rsidR="009D2797" w:rsidRDefault="00000000">
            <w:pPr>
              <w:spacing w:after="0" w:line="259" w:lineRule="auto"/>
              <w:ind w:left="2" w:firstLine="0"/>
              <w:jc w:val="center"/>
            </w:pPr>
            <w:r>
              <w:rPr>
                <w:sz w:val="16"/>
              </w:rPr>
              <w:t xml:space="preserve">M </w:t>
            </w:r>
          </w:p>
          <w:p w14:paraId="461A1E60" w14:textId="77777777" w:rsidR="009D2797" w:rsidRDefault="00000000">
            <w:pPr>
              <w:spacing w:after="0" w:line="259" w:lineRule="auto"/>
              <w:ind w:left="2" w:firstLine="0"/>
              <w:jc w:val="center"/>
            </w:pPr>
            <w:r>
              <w:rPr>
                <w:sz w:val="16"/>
              </w:rPr>
              <w:t xml:space="preserve">M </w:t>
            </w:r>
          </w:p>
        </w:tc>
        <w:tc>
          <w:tcPr>
            <w:tcW w:w="5761" w:type="dxa"/>
            <w:tcBorders>
              <w:top w:val="single" w:sz="4" w:space="0" w:color="000000"/>
              <w:left w:val="single" w:sz="4" w:space="0" w:color="000000"/>
              <w:bottom w:val="single" w:sz="4" w:space="0" w:color="000000"/>
              <w:right w:val="single" w:sz="4" w:space="0" w:color="000000"/>
            </w:tcBorders>
          </w:tcPr>
          <w:p w14:paraId="730C1141" w14:textId="77777777" w:rsidR="009D2797" w:rsidRDefault="00000000">
            <w:pPr>
              <w:spacing w:after="0" w:line="259" w:lineRule="auto"/>
              <w:ind w:left="0" w:firstLine="0"/>
            </w:pPr>
            <w:r>
              <w:rPr>
                <w:sz w:val="16"/>
              </w:rPr>
              <w:t xml:space="preserve">Councillors have a duty to declare any interests at the start of the meeting. </w:t>
            </w:r>
          </w:p>
          <w:p w14:paraId="30FED649" w14:textId="77777777" w:rsidR="009D2797" w:rsidRDefault="00000000">
            <w:pPr>
              <w:spacing w:after="0" w:line="259" w:lineRule="auto"/>
              <w:ind w:left="0" w:firstLine="0"/>
            </w:pPr>
            <w:r>
              <w:rPr>
                <w:sz w:val="16"/>
              </w:rPr>
              <w:t xml:space="preserve">Register of Members Interest forms to be reviewed regularly by Councillors. </w:t>
            </w:r>
          </w:p>
          <w:p w14:paraId="3B6F891C" w14:textId="77777777" w:rsidR="009D2797" w:rsidRDefault="00000000">
            <w:pPr>
              <w:spacing w:after="0" w:line="259" w:lineRule="auto"/>
              <w:ind w:left="0" w:firstLine="0"/>
            </w:pPr>
            <w:r>
              <w:rPr>
                <w:sz w:val="16"/>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40EBC1CD" w14:textId="77777777" w:rsidR="009D2797" w:rsidRDefault="00000000">
            <w:pPr>
              <w:spacing w:after="0" w:line="259" w:lineRule="auto"/>
              <w:ind w:left="0" w:right="44" w:firstLine="0"/>
            </w:pPr>
            <w:r>
              <w:rPr>
                <w:sz w:val="16"/>
              </w:rPr>
              <w:t xml:space="preserve">Existing procedure adequate. Members to take responsibility to update their Register. </w:t>
            </w:r>
          </w:p>
        </w:tc>
      </w:tr>
    </w:tbl>
    <w:p w14:paraId="76B1E76C" w14:textId="77777777" w:rsidR="009D2797" w:rsidRDefault="00000000">
      <w:pPr>
        <w:spacing w:after="0" w:line="259" w:lineRule="auto"/>
        <w:ind w:left="0" w:firstLine="0"/>
      </w:pPr>
      <w:r>
        <w:rPr>
          <w:sz w:val="28"/>
        </w:rPr>
        <w:t xml:space="preserve"> </w:t>
      </w:r>
    </w:p>
    <w:sectPr w:rsidR="009D2797">
      <w:pgSz w:w="16838" w:h="11906" w:orient="landscape"/>
      <w:pgMar w:top="540" w:right="1283" w:bottom="13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80CC6"/>
    <w:multiLevelType w:val="hybridMultilevel"/>
    <w:tmpl w:val="93F81F56"/>
    <w:lvl w:ilvl="0" w:tplc="A498CF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4627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4222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5681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855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9C19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6234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269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26AA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9928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97"/>
    <w:rsid w:val="00062D35"/>
    <w:rsid w:val="00700057"/>
    <w:rsid w:val="00923E2F"/>
    <w:rsid w:val="009D2797"/>
    <w:rsid w:val="00F86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5DDE"/>
  <w15:docId w15:val="{AFD743D8-26EB-4010-B775-37BAE91D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1932</Words>
  <Characters>11017</Characters>
  <Application>Microsoft Office Word</Application>
  <DocSecurity>0</DocSecurity>
  <Lines>91</Lines>
  <Paragraphs>25</Paragraphs>
  <ScaleCrop>false</ScaleCrop>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User</dc:creator>
  <cp:keywords/>
  <cp:lastModifiedBy>steven Tomlinson</cp:lastModifiedBy>
  <cp:revision>4</cp:revision>
  <dcterms:created xsi:type="dcterms:W3CDTF">2026-04-15T16:42:00Z</dcterms:created>
  <dcterms:modified xsi:type="dcterms:W3CDTF">2026-04-15T16:43:00Z</dcterms:modified>
</cp:coreProperties>
</file>